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0CAF9" w14:textId="77777777" w:rsidR="00B4269C" w:rsidRPr="00AD7F5A" w:rsidRDefault="00B4269C">
      <w:pPr>
        <w:rPr>
          <w:rFonts w:ascii="Street Corner" w:hAnsi="Street Corner"/>
          <w:sz w:val="24"/>
          <w:szCs w:val="24"/>
        </w:rPr>
      </w:pPr>
      <w:r w:rsidRPr="00AD7F5A">
        <w:rPr>
          <w:rFonts w:ascii="Street Corner" w:hAnsi="Street Corner"/>
          <w:noProof/>
          <w:sz w:val="24"/>
          <w:szCs w:val="24"/>
          <w:lang w:eastAsia="en-GB"/>
        </w:rPr>
        <w:drawing>
          <wp:inline distT="0" distB="0" distL="0" distR="0" wp14:anchorId="152D1D20" wp14:editId="7EC31416">
            <wp:extent cx="3171825" cy="704850"/>
            <wp:effectExtent l="0" t="0" r="9525" b="0"/>
            <wp:docPr id="2" name="Picture 2" descr="BWW MInd Horizontal"/>
            <wp:cNvGraphicFramePr/>
            <a:graphic xmlns:a="http://schemas.openxmlformats.org/drawingml/2006/main">
              <a:graphicData uri="http://schemas.openxmlformats.org/drawingml/2006/picture">
                <pic:pic xmlns:pic="http://schemas.openxmlformats.org/drawingml/2006/picture">
                  <pic:nvPicPr>
                    <pic:cNvPr id="1" name="Picture 1" descr="BWW MInd Horizontal"/>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704850"/>
                    </a:xfrm>
                    <a:prstGeom prst="rect">
                      <a:avLst/>
                    </a:prstGeom>
                    <a:noFill/>
                    <a:ln>
                      <a:noFill/>
                    </a:ln>
                  </pic:spPr>
                </pic:pic>
              </a:graphicData>
            </a:graphic>
          </wp:inline>
        </w:drawing>
      </w:r>
    </w:p>
    <w:p w14:paraId="75478DDE" w14:textId="77777777" w:rsidR="00B4269C" w:rsidRPr="00AD7F5A" w:rsidRDefault="00B4269C" w:rsidP="00B4269C">
      <w:pPr>
        <w:pStyle w:val="NormalWeb"/>
        <w:shd w:val="clear" w:color="auto" w:fill="FFFFFF"/>
        <w:spacing w:before="0" w:beforeAutospacing="0" w:after="0" w:afterAutospacing="0" w:line="360" w:lineRule="atLeast"/>
        <w:rPr>
          <w:rFonts w:ascii="Street Corner" w:hAnsi="Street Corner" w:cs="Arial"/>
          <w:b/>
          <w:bCs/>
          <w:color w:val="333333"/>
          <w:bdr w:val="none" w:sz="0" w:space="0" w:color="auto" w:frame="1"/>
        </w:rPr>
      </w:pPr>
    </w:p>
    <w:p w14:paraId="551A6E90" w14:textId="77777777" w:rsidR="00B4269C" w:rsidRPr="00AD7F5A" w:rsidRDefault="00B4269C" w:rsidP="00B4269C">
      <w:pPr>
        <w:pStyle w:val="NormalWeb"/>
        <w:shd w:val="clear" w:color="auto" w:fill="FFFFFF"/>
        <w:spacing w:before="0" w:beforeAutospacing="0" w:after="0" w:afterAutospacing="0" w:line="360" w:lineRule="atLeast"/>
        <w:jc w:val="center"/>
        <w:rPr>
          <w:rFonts w:ascii="Street Corner" w:hAnsi="Street Corner" w:cs="Arial"/>
          <w:b/>
          <w:bCs/>
          <w:color w:val="333333"/>
          <w:bdr w:val="none" w:sz="0" w:space="0" w:color="auto" w:frame="1"/>
        </w:rPr>
      </w:pPr>
      <w:r w:rsidRPr="00AD7F5A">
        <w:rPr>
          <w:rFonts w:ascii="Street Corner" w:hAnsi="Street Corner" w:cs="Arial"/>
          <w:b/>
          <w:bCs/>
          <w:color w:val="333333"/>
          <w:bdr w:val="none" w:sz="0" w:space="0" w:color="auto" w:frame="1"/>
        </w:rPr>
        <w:t>Job Description</w:t>
      </w:r>
    </w:p>
    <w:p w14:paraId="72108052" w14:textId="77777777" w:rsidR="00B4269C" w:rsidRPr="00AD7F5A" w:rsidRDefault="00B4269C" w:rsidP="00B4269C">
      <w:pPr>
        <w:pStyle w:val="NormalWeb"/>
        <w:shd w:val="clear" w:color="auto" w:fill="FFFFFF"/>
        <w:spacing w:before="0" w:beforeAutospacing="0" w:after="0" w:afterAutospacing="0" w:line="360" w:lineRule="atLeast"/>
        <w:rPr>
          <w:rFonts w:ascii="Street Corner" w:hAnsi="Street Corner" w:cs="Arial"/>
          <w:b/>
          <w:bCs/>
          <w:color w:val="333333"/>
          <w:bdr w:val="none" w:sz="0" w:space="0" w:color="auto" w:frame="1"/>
        </w:rPr>
      </w:pPr>
    </w:p>
    <w:p w14:paraId="7E17CD36" w14:textId="684284A8" w:rsidR="00D86DDA" w:rsidRPr="00AD7F5A" w:rsidRDefault="00B4269C" w:rsidP="00BD2D2E">
      <w:pPr>
        <w:pStyle w:val="NormalWeb"/>
        <w:shd w:val="clear" w:color="auto" w:fill="FFFFFF"/>
        <w:spacing w:before="0" w:beforeAutospacing="0" w:after="0" w:afterAutospacing="0" w:line="360" w:lineRule="atLeast"/>
        <w:rPr>
          <w:rFonts w:ascii="Street Corner" w:hAnsi="Street Corner" w:cs="Arial"/>
          <w:b/>
          <w:bCs/>
          <w:color w:val="333333"/>
          <w:bdr w:val="none" w:sz="0" w:space="0" w:color="auto" w:frame="1"/>
        </w:rPr>
      </w:pPr>
      <w:r w:rsidRPr="00AD7F5A">
        <w:rPr>
          <w:rFonts w:ascii="Street Corner" w:hAnsi="Street Corner" w:cs="Arial"/>
          <w:b/>
          <w:bCs/>
          <w:color w:val="333333"/>
          <w:bdr w:val="none" w:sz="0" w:space="0" w:color="auto" w:frame="1"/>
        </w:rPr>
        <w:t xml:space="preserve">Job Title </w:t>
      </w:r>
      <w:r w:rsidRPr="00AD7F5A">
        <w:rPr>
          <w:rFonts w:ascii="Street Corner" w:hAnsi="Street Corner" w:cs="Arial"/>
          <w:b/>
          <w:bCs/>
          <w:color w:val="333333"/>
          <w:bdr w:val="none" w:sz="0" w:space="0" w:color="auto" w:frame="1"/>
        </w:rPr>
        <w:tab/>
      </w:r>
      <w:r w:rsidRPr="00AD7F5A">
        <w:rPr>
          <w:rFonts w:ascii="Street Corner" w:hAnsi="Street Corner" w:cs="Arial"/>
          <w:b/>
          <w:bCs/>
          <w:color w:val="333333"/>
          <w:bdr w:val="none" w:sz="0" w:space="0" w:color="auto" w:frame="1"/>
        </w:rPr>
        <w:tab/>
      </w:r>
      <w:r w:rsidRPr="00AD7F5A">
        <w:rPr>
          <w:rFonts w:ascii="Street Corner" w:hAnsi="Street Corner" w:cs="Arial"/>
          <w:b/>
          <w:bCs/>
          <w:color w:val="333333"/>
          <w:bdr w:val="none" w:sz="0" w:space="0" w:color="auto" w:frame="1"/>
        </w:rPr>
        <w:tab/>
      </w:r>
      <w:r w:rsidRPr="00AD7F5A">
        <w:rPr>
          <w:rFonts w:ascii="Street Corner" w:hAnsi="Street Corner" w:cs="Arial"/>
          <w:b/>
          <w:bCs/>
          <w:color w:val="333333"/>
          <w:bdr w:val="none" w:sz="0" w:space="0" w:color="auto" w:frame="1"/>
        </w:rPr>
        <w:tab/>
        <w:t xml:space="preserve">   </w:t>
      </w:r>
      <w:r w:rsidR="008124DC">
        <w:rPr>
          <w:rFonts w:ascii="Street Corner" w:hAnsi="Street Corner" w:cs="Arial"/>
          <w:b/>
          <w:bCs/>
          <w:color w:val="333333"/>
          <w:bdr w:val="none" w:sz="0" w:space="0" w:color="auto" w:frame="1"/>
        </w:rPr>
        <w:t>Bereavement Counsellor</w:t>
      </w:r>
    </w:p>
    <w:p w14:paraId="72288188" w14:textId="77777777" w:rsidR="00BD2D2E" w:rsidRPr="00AD7F5A" w:rsidRDefault="00BD2D2E" w:rsidP="00BD2D2E">
      <w:pPr>
        <w:pStyle w:val="NormalWeb"/>
        <w:shd w:val="clear" w:color="auto" w:fill="FFFFFF"/>
        <w:spacing w:before="0" w:beforeAutospacing="0" w:after="0" w:afterAutospacing="0" w:line="360" w:lineRule="atLeast"/>
        <w:rPr>
          <w:rFonts w:ascii="Street Corner" w:hAnsi="Street Corner" w:cs="Arial"/>
          <w:b/>
          <w:bCs/>
          <w:color w:val="333333"/>
          <w:bdr w:val="none" w:sz="0" w:space="0" w:color="auto" w:frame="1"/>
        </w:rPr>
      </w:pPr>
    </w:p>
    <w:p w14:paraId="16FE346C" w14:textId="63C70A09" w:rsidR="00D86DDA" w:rsidRPr="00AD7F5A" w:rsidRDefault="00D86DDA" w:rsidP="00D86DDA">
      <w:pPr>
        <w:pStyle w:val="NoSpacing"/>
        <w:rPr>
          <w:rStyle w:val="Strong"/>
          <w:rFonts w:ascii="Street Corner" w:hAnsi="Street Corner" w:cs="Arial"/>
          <w:b w:val="0"/>
          <w:bCs w:val="0"/>
          <w:sz w:val="24"/>
          <w:szCs w:val="24"/>
        </w:rPr>
      </w:pPr>
      <w:r w:rsidRPr="00AD7F5A">
        <w:rPr>
          <w:rFonts w:ascii="Street Corner" w:hAnsi="Street Corner" w:cs="Arial"/>
          <w:b/>
          <w:sz w:val="24"/>
          <w:szCs w:val="24"/>
        </w:rPr>
        <w:t>Line Management Reports:</w:t>
      </w:r>
      <w:r w:rsidRPr="00AD7F5A">
        <w:rPr>
          <w:rFonts w:ascii="Street Corner" w:hAnsi="Street Corner" w:cs="Arial"/>
          <w:sz w:val="24"/>
          <w:szCs w:val="24"/>
        </w:rPr>
        <w:t xml:space="preserve"> </w:t>
      </w:r>
      <w:r w:rsidR="008124DC">
        <w:rPr>
          <w:rFonts w:ascii="Street Corner" w:hAnsi="Street Corner" w:cs="Arial"/>
          <w:sz w:val="24"/>
          <w:szCs w:val="24"/>
        </w:rPr>
        <w:tab/>
        <w:t xml:space="preserve"> None</w:t>
      </w:r>
      <w:r w:rsidRPr="00AD7F5A">
        <w:rPr>
          <w:rFonts w:ascii="Street Corner" w:hAnsi="Street Corner" w:cs="Arial"/>
          <w:sz w:val="24"/>
          <w:szCs w:val="24"/>
        </w:rPr>
        <w:t xml:space="preserve"> </w:t>
      </w:r>
    </w:p>
    <w:p w14:paraId="312DCA02" w14:textId="77777777" w:rsidR="00B4269C" w:rsidRPr="000E79E7" w:rsidRDefault="00B4269C" w:rsidP="00B4269C">
      <w:pPr>
        <w:pStyle w:val="NormalWeb"/>
        <w:shd w:val="clear" w:color="auto" w:fill="FFFFFF"/>
        <w:spacing w:before="0" w:beforeAutospacing="0" w:after="0" w:afterAutospacing="0" w:line="360" w:lineRule="atLeast"/>
        <w:rPr>
          <w:rFonts w:ascii="Street Corner" w:hAnsi="Street Corner" w:cs="Arial"/>
          <w:color w:val="333333"/>
        </w:rPr>
      </w:pPr>
      <w:r w:rsidRPr="00AD7F5A">
        <w:rPr>
          <w:rStyle w:val="Strong"/>
          <w:rFonts w:ascii="Street Corner" w:hAnsi="Street Corner" w:cs="Arial"/>
          <w:color w:val="333333"/>
          <w:bdr w:val="none" w:sz="0" w:space="0" w:color="auto" w:frame="1"/>
        </w:rPr>
        <w:t>Reporting to:</w:t>
      </w:r>
      <w:r w:rsidR="00D86DDA" w:rsidRPr="00AD7F5A">
        <w:rPr>
          <w:rFonts w:ascii="Street Corner" w:hAnsi="Street Corner" w:cs="Arial"/>
          <w:color w:val="333333"/>
        </w:rPr>
        <w:t>                     </w:t>
      </w:r>
      <w:r w:rsidR="00150BB4" w:rsidRPr="00AD7F5A">
        <w:rPr>
          <w:rFonts w:ascii="Street Corner" w:hAnsi="Street Corner" w:cs="Arial"/>
          <w:color w:val="333333"/>
        </w:rPr>
        <w:t>        </w:t>
      </w:r>
      <w:r w:rsidR="00BD2D2E" w:rsidRPr="000E79E7">
        <w:rPr>
          <w:rFonts w:ascii="Street Corner" w:hAnsi="Street Corner" w:cs="Arial"/>
          <w:color w:val="333333"/>
        </w:rPr>
        <w:t xml:space="preserve">Deputy </w:t>
      </w:r>
      <w:r w:rsidRPr="000E79E7">
        <w:rPr>
          <w:rFonts w:ascii="Street Corner" w:hAnsi="Street Corner" w:cs="Arial"/>
          <w:color w:val="333333"/>
        </w:rPr>
        <w:t>Clinical Lead</w:t>
      </w:r>
    </w:p>
    <w:p w14:paraId="623E22B2" w14:textId="08ADDB72" w:rsidR="008124DC" w:rsidRPr="000E79E7" w:rsidRDefault="00B4269C" w:rsidP="00B4269C">
      <w:pPr>
        <w:pStyle w:val="NormalWeb"/>
        <w:shd w:val="clear" w:color="auto" w:fill="FFFFFF"/>
        <w:spacing w:before="0" w:beforeAutospacing="0" w:after="0" w:afterAutospacing="0" w:line="360" w:lineRule="atLeast"/>
        <w:rPr>
          <w:rStyle w:val="Strong"/>
          <w:rFonts w:ascii="Street Corner" w:hAnsi="Street Corner" w:cs="Arial"/>
          <w:b w:val="0"/>
          <w:bdr w:val="none" w:sz="0" w:space="0" w:color="auto" w:frame="1"/>
        </w:rPr>
      </w:pPr>
      <w:r w:rsidRPr="00121BB2">
        <w:rPr>
          <w:rStyle w:val="Strong"/>
          <w:rFonts w:ascii="Street Corner" w:hAnsi="Street Corner" w:cs="Arial"/>
          <w:color w:val="333333"/>
          <w:bdr w:val="none" w:sz="0" w:space="0" w:color="auto" w:frame="1"/>
        </w:rPr>
        <w:t>Salary</w:t>
      </w:r>
      <w:r w:rsidRPr="000E79E7">
        <w:rPr>
          <w:rStyle w:val="Strong"/>
          <w:rFonts w:ascii="Street Corner" w:hAnsi="Street Corner" w:cs="Arial"/>
          <w:b w:val="0"/>
          <w:bdr w:val="none" w:sz="0" w:space="0" w:color="auto" w:frame="1"/>
        </w:rPr>
        <w:t>:        </w:t>
      </w:r>
      <w:r w:rsidR="002F1D98" w:rsidRPr="000E79E7">
        <w:rPr>
          <w:rStyle w:val="Strong"/>
          <w:rFonts w:ascii="Street Corner" w:hAnsi="Street Corner" w:cs="Arial"/>
          <w:b w:val="0"/>
          <w:bdr w:val="none" w:sz="0" w:space="0" w:color="auto" w:frame="1"/>
        </w:rPr>
        <w:t>                            </w:t>
      </w:r>
      <w:r w:rsidR="00E75F77" w:rsidRPr="000E79E7">
        <w:rPr>
          <w:rStyle w:val="Strong"/>
          <w:rFonts w:ascii="Street Corner" w:hAnsi="Street Corner" w:cs="Arial"/>
          <w:b w:val="0"/>
          <w:bdr w:val="none" w:sz="0" w:space="0" w:color="auto" w:frame="1"/>
        </w:rPr>
        <w:t> </w:t>
      </w:r>
      <w:r w:rsidRPr="000E79E7">
        <w:rPr>
          <w:rStyle w:val="Strong"/>
          <w:rFonts w:ascii="Street Corner" w:hAnsi="Street Corner" w:cs="Arial"/>
          <w:b w:val="0"/>
          <w:bdr w:val="none" w:sz="0" w:space="0" w:color="auto" w:frame="1"/>
        </w:rPr>
        <w:t> </w:t>
      </w:r>
      <w:r w:rsidR="008124DC" w:rsidRPr="000E79E7">
        <w:rPr>
          <w:rStyle w:val="Strong"/>
          <w:rFonts w:ascii="Street Corner" w:hAnsi="Street Corner" w:cs="Arial"/>
          <w:b w:val="0"/>
          <w:bdr w:val="none" w:sz="0" w:space="0" w:color="auto" w:frame="1"/>
        </w:rPr>
        <w:t xml:space="preserve">£15,996 </w:t>
      </w:r>
      <w:r w:rsidR="008124DC" w:rsidRPr="000E79E7">
        <w:rPr>
          <w:rFonts w:ascii="Street Corner" w:hAnsi="Street Corner" w:cs="Arial"/>
        </w:rPr>
        <w:t>P04 SP 41</w:t>
      </w:r>
    </w:p>
    <w:p w14:paraId="19D7D5F8" w14:textId="77777777" w:rsidR="00121BB2" w:rsidRDefault="008124DC" w:rsidP="008124DC">
      <w:pPr>
        <w:pStyle w:val="NormalWeb"/>
        <w:shd w:val="clear" w:color="auto" w:fill="FFFFFF"/>
        <w:spacing w:before="0" w:beforeAutospacing="0" w:after="0" w:afterAutospacing="0" w:line="360" w:lineRule="atLeast"/>
        <w:ind w:left="3600"/>
        <w:rPr>
          <w:rFonts w:ascii="Street Corner" w:hAnsi="Street Corner" w:cs="Arial"/>
        </w:rPr>
      </w:pPr>
      <w:r w:rsidRPr="000E79E7">
        <w:rPr>
          <w:rStyle w:val="Strong"/>
          <w:rFonts w:ascii="Street Corner" w:hAnsi="Street Corner" w:cs="Arial"/>
          <w:b w:val="0"/>
          <w:bdr w:val="none" w:sz="0" w:space="0" w:color="auto" w:frame="1"/>
        </w:rPr>
        <w:t xml:space="preserve"> (</w:t>
      </w:r>
      <w:r w:rsidRPr="000E79E7">
        <w:rPr>
          <w:rFonts w:ascii="Street Corner" w:hAnsi="Street Corner" w:cs="Arial"/>
        </w:rPr>
        <w:t>£39,992</w:t>
      </w:r>
      <w:r w:rsidR="00B854EB" w:rsidRPr="000E79E7">
        <w:rPr>
          <w:rFonts w:ascii="Street Corner" w:hAnsi="Street Corner" w:cs="Arial"/>
        </w:rPr>
        <w:t xml:space="preserve"> </w:t>
      </w:r>
      <w:r w:rsidRPr="000E79E7">
        <w:rPr>
          <w:rFonts w:ascii="Street Corner" w:hAnsi="Street Corner" w:cs="Arial"/>
        </w:rPr>
        <w:t xml:space="preserve">per annum </w:t>
      </w:r>
      <w:r w:rsidR="00B854EB" w:rsidRPr="000E79E7">
        <w:rPr>
          <w:rFonts w:ascii="Street Corner" w:hAnsi="Street Corner" w:cs="Arial"/>
        </w:rPr>
        <w:t xml:space="preserve">full </w:t>
      </w:r>
      <w:r w:rsidRPr="000E79E7">
        <w:rPr>
          <w:rFonts w:ascii="Street Corner" w:hAnsi="Street Corner" w:cs="Arial"/>
        </w:rPr>
        <w:t>time pro rata)</w:t>
      </w:r>
      <w:r w:rsidRPr="000E79E7">
        <w:rPr>
          <w:rFonts w:ascii="Street Corner" w:hAnsi="Street Corner" w:cs="Arial"/>
        </w:rPr>
        <w:tab/>
      </w:r>
    </w:p>
    <w:p w14:paraId="44AB8019" w14:textId="5A696F18" w:rsidR="00B4269C" w:rsidRPr="000E79E7" w:rsidRDefault="008124DC" w:rsidP="008124DC">
      <w:pPr>
        <w:pStyle w:val="NormalWeb"/>
        <w:shd w:val="clear" w:color="auto" w:fill="FFFFFF"/>
        <w:spacing w:before="0" w:beforeAutospacing="0" w:after="0" w:afterAutospacing="0" w:line="360" w:lineRule="atLeast"/>
        <w:ind w:left="3600"/>
        <w:rPr>
          <w:rFonts w:ascii="Street Corner" w:hAnsi="Street Corner" w:cs="Arial"/>
        </w:rPr>
      </w:pPr>
      <w:r w:rsidRPr="000E79E7">
        <w:rPr>
          <w:rFonts w:ascii="Street Corner" w:hAnsi="Street Corner" w:cs="Arial"/>
        </w:rPr>
        <w:tab/>
      </w:r>
    </w:p>
    <w:p w14:paraId="025E22F7" w14:textId="71A634C1" w:rsidR="00B4269C" w:rsidRPr="00AD7F5A" w:rsidRDefault="00B4269C" w:rsidP="008124DC">
      <w:pPr>
        <w:pStyle w:val="NormalWeb"/>
        <w:shd w:val="clear" w:color="auto" w:fill="FFFFFF"/>
        <w:spacing w:before="0" w:beforeAutospacing="0" w:after="0" w:afterAutospacing="0" w:line="360" w:lineRule="atLeast"/>
        <w:rPr>
          <w:rFonts w:ascii="Street Corner" w:hAnsi="Street Corner" w:cs="Arial"/>
          <w:color w:val="333333"/>
        </w:rPr>
      </w:pPr>
      <w:r w:rsidRPr="00121BB2">
        <w:rPr>
          <w:rStyle w:val="Strong"/>
          <w:rFonts w:ascii="Street Corner" w:hAnsi="Street Corner" w:cs="Arial"/>
          <w:color w:val="333333"/>
          <w:bdr w:val="none" w:sz="0" w:space="0" w:color="auto" w:frame="1"/>
        </w:rPr>
        <w:t>Working hours:</w:t>
      </w:r>
      <w:r w:rsidRPr="000E79E7">
        <w:rPr>
          <w:rFonts w:ascii="Street Corner" w:hAnsi="Street Corner" w:cs="Arial"/>
          <w:color w:val="333333"/>
        </w:rPr>
        <w:t xml:space="preserve">                           </w:t>
      </w:r>
      <w:r w:rsidR="00BD2D2E" w:rsidRPr="000E79E7">
        <w:rPr>
          <w:rFonts w:ascii="Street Corner" w:hAnsi="Street Corner" w:cs="Arial"/>
          <w:color w:val="333333"/>
        </w:rPr>
        <w:t>0</w:t>
      </w:r>
      <w:r w:rsidR="008124DC" w:rsidRPr="000E79E7">
        <w:rPr>
          <w:rFonts w:ascii="Street Corner" w:hAnsi="Street Corner" w:cs="Arial"/>
          <w:color w:val="333333"/>
        </w:rPr>
        <w:t>.4</w:t>
      </w:r>
      <w:r w:rsidR="00E75F77" w:rsidRPr="000E79E7">
        <w:rPr>
          <w:rFonts w:ascii="Street Corner" w:hAnsi="Street Corner" w:cs="Arial"/>
          <w:color w:val="333333"/>
        </w:rPr>
        <w:t xml:space="preserve"> WTE (</w:t>
      </w:r>
      <w:r w:rsidR="008124DC" w:rsidRPr="000E79E7">
        <w:rPr>
          <w:rFonts w:ascii="Street Corner" w:hAnsi="Street Corner" w:cs="Arial"/>
          <w:color w:val="333333"/>
        </w:rPr>
        <w:t>2 days a week / 15</w:t>
      </w:r>
      <w:r w:rsidRPr="00AD7F5A">
        <w:rPr>
          <w:rFonts w:ascii="Street Corner" w:hAnsi="Street Corner" w:cs="Arial"/>
          <w:color w:val="333333"/>
        </w:rPr>
        <w:t xml:space="preserve"> hours </w:t>
      </w:r>
      <w:r w:rsidR="008124DC">
        <w:rPr>
          <w:rFonts w:ascii="Street Corner" w:hAnsi="Street Corner" w:cs="Arial"/>
          <w:color w:val="333333"/>
        </w:rPr>
        <w:t>per week)</w:t>
      </w:r>
      <w:r w:rsidRPr="00AD7F5A">
        <w:rPr>
          <w:rFonts w:ascii="Street Corner" w:hAnsi="Street Corner" w:cs="Arial"/>
          <w:color w:val="333333"/>
        </w:rPr>
        <w:t xml:space="preserve">  </w:t>
      </w:r>
    </w:p>
    <w:p w14:paraId="70701613" w14:textId="77777777" w:rsidR="00B4269C" w:rsidRPr="00AD7F5A" w:rsidRDefault="00FC738F" w:rsidP="00B17272">
      <w:pPr>
        <w:pStyle w:val="NormalWeb"/>
        <w:shd w:val="clear" w:color="auto" w:fill="FFFFFF"/>
        <w:tabs>
          <w:tab w:val="left" w:pos="3937"/>
        </w:tabs>
        <w:spacing w:before="0" w:beforeAutospacing="0" w:after="0" w:afterAutospacing="0" w:line="360" w:lineRule="atLeast"/>
        <w:ind w:left="3600"/>
        <w:rPr>
          <w:rFonts w:ascii="Street Corner" w:hAnsi="Street Corner" w:cs="Arial"/>
          <w:color w:val="333333"/>
        </w:rPr>
      </w:pPr>
      <w:r w:rsidRPr="00AD7F5A">
        <w:rPr>
          <w:rFonts w:ascii="Street Corner" w:hAnsi="Street Corner" w:cs="Arial"/>
          <w:color w:val="333333"/>
        </w:rPr>
        <w:t xml:space="preserve">   </w:t>
      </w:r>
      <w:r w:rsidR="00E75F77" w:rsidRPr="00AD7F5A">
        <w:rPr>
          <w:rFonts w:ascii="Street Corner" w:hAnsi="Street Corner" w:cs="Arial"/>
          <w:color w:val="333333"/>
        </w:rPr>
        <w:t>Including some evening work required</w:t>
      </w:r>
      <w:r w:rsidR="00B17272" w:rsidRPr="00AD7F5A">
        <w:rPr>
          <w:rFonts w:ascii="Street Corner" w:hAnsi="Street Corner" w:cs="Arial"/>
          <w:color w:val="333333"/>
        </w:rPr>
        <w:t xml:space="preserve">         </w:t>
      </w:r>
      <w:r w:rsidRPr="00AD7F5A">
        <w:rPr>
          <w:rFonts w:ascii="Street Corner" w:hAnsi="Street Corner" w:cs="Arial"/>
          <w:color w:val="333333"/>
        </w:rPr>
        <w:t xml:space="preserve"> </w:t>
      </w:r>
    </w:p>
    <w:p w14:paraId="170BC786" w14:textId="3BC71B7C" w:rsidR="00B4269C" w:rsidRPr="00AD7F5A" w:rsidRDefault="00B4269C" w:rsidP="00B4269C">
      <w:pPr>
        <w:pStyle w:val="NormalWeb"/>
        <w:shd w:val="clear" w:color="auto" w:fill="FFFFFF"/>
        <w:spacing w:before="0" w:beforeAutospacing="0" w:after="0" w:afterAutospacing="0" w:line="360" w:lineRule="atLeast"/>
        <w:rPr>
          <w:rFonts w:ascii="Street Corner" w:hAnsi="Street Corner" w:cs="Arial"/>
          <w:color w:val="333333"/>
        </w:rPr>
      </w:pPr>
      <w:r w:rsidRPr="00AD7F5A">
        <w:rPr>
          <w:rStyle w:val="Strong"/>
          <w:rFonts w:ascii="Street Corner" w:hAnsi="Street Corner" w:cs="Arial"/>
          <w:color w:val="333333"/>
          <w:bdr w:val="none" w:sz="0" w:space="0" w:color="auto" w:frame="1"/>
        </w:rPr>
        <w:t>Contract length:                           </w:t>
      </w:r>
      <w:r w:rsidR="008124DC">
        <w:rPr>
          <w:rFonts w:ascii="Street Corner" w:hAnsi="Street Corner" w:cs="Arial"/>
          <w:color w:val="333333"/>
        </w:rPr>
        <w:t>12 months Fixed Term</w:t>
      </w:r>
    </w:p>
    <w:p w14:paraId="39F22A62" w14:textId="5B2633A1" w:rsidR="00B4269C" w:rsidRPr="00AD7F5A" w:rsidRDefault="00B4269C" w:rsidP="00B4269C">
      <w:pPr>
        <w:pStyle w:val="NormalWeb"/>
        <w:shd w:val="clear" w:color="auto" w:fill="FFFFFF"/>
        <w:spacing w:before="0" w:beforeAutospacing="0" w:after="0" w:afterAutospacing="0" w:line="360" w:lineRule="atLeast"/>
        <w:rPr>
          <w:rFonts w:ascii="Street Corner" w:hAnsi="Street Corner" w:cs="Arial"/>
          <w:color w:val="333333"/>
        </w:rPr>
      </w:pPr>
      <w:r w:rsidRPr="00AD7F5A">
        <w:rPr>
          <w:rStyle w:val="Strong"/>
          <w:rFonts w:ascii="Street Corner" w:hAnsi="Street Corner" w:cs="Arial"/>
          <w:color w:val="333333"/>
          <w:bdr w:val="none" w:sz="0" w:space="0" w:color="auto" w:frame="1"/>
        </w:rPr>
        <w:t>Holidays:</w:t>
      </w:r>
      <w:r w:rsidRPr="00AD7F5A">
        <w:rPr>
          <w:rFonts w:ascii="Street Corner" w:hAnsi="Street Corner" w:cs="Arial"/>
          <w:color w:val="333333"/>
        </w:rPr>
        <w:t>      </w:t>
      </w:r>
      <w:r w:rsidR="008124DC">
        <w:rPr>
          <w:rFonts w:ascii="Street Corner" w:hAnsi="Street Corner" w:cs="Arial"/>
          <w:color w:val="333333"/>
        </w:rPr>
        <w:t>                              11</w:t>
      </w:r>
      <w:r w:rsidRPr="00AD7F5A">
        <w:rPr>
          <w:rFonts w:ascii="Street Corner" w:hAnsi="Street Corner" w:cs="Arial"/>
          <w:color w:val="333333"/>
        </w:rPr>
        <w:t xml:space="preserve"> days per annum (37.5 hours / full time</w:t>
      </w:r>
    </w:p>
    <w:p w14:paraId="1A50CF1D" w14:textId="77777777" w:rsidR="00B4269C" w:rsidRPr="00AD7F5A" w:rsidRDefault="00B4269C" w:rsidP="00B4269C">
      <w:pPr>
        <w:pStyle w:val="NormalWeb"/>
        <w:shd w:val="clear" w:color="auto" w:fill="FFFFFF"/>
        <w:spacing w:before="0" w:beforeAutospacing="0" w:after="0" w:afterAutospacing="0" w:line="360" w:lineRule="atLeast"/>
        <w:rPr>
          <w:rFonts w:ascii="Street Corner" w:hAnsi="Street Corner" w:cs="Arial"/>
          <w:color w:val="333333"/>
        </w:rPr>
      </w:pPr>
      <w:r w:rsidRPr="00AD7F5A">
        <w:rPr>
          <w:rFonts w:ascii="Street Corner" w:hAnsi="Street Corner" w:cs="Arial"/>
          <w:color w:val="333333"/>
        </w:rPr>
        <w:tab/>
      </w:r>
      <w:r w:rsidRPr="00AD7F5A">
        <w:rPr>
          <w:rFonts w:ascii="Street Corner" w:hAnsi="Street Corner" w:cs="Arial"/>
          <w:color w:val="333333"/>
        </w:rPr>
        <w:tab/>
      </w:r>
      <w:r w:rsidRPr="00AD7F5A">
        <w:rPr>
          <w:rFonts w:ascii="Street Corner" w:hAnsi="Street Corner" w:cs="Arial"/>
          <w:color w:val="333333"/>
        </w:rPr>
        <w:tab/>
      </w:r>
      <w:r w:rsidRPr="00AD7F5A">
        <w:rPr>
          <w:rFonts w:ascii="Street Corner" w:hAnsi="Street Corner" w:cs="Arial"/>
          <w:color w:val="333333"/>
        </w:rPr>
        <w:tab/>
      </w:r>
      <w:r w:rsidRPr="00AD7F5A">
        <w:rPr>
          <w:rFonts w:ascii="Street Corner" w:hAnsi="Street Corner" w:cs="Arial"/>
          <w:color w:val="333333"/>
        </w:rPr>
        <w:tab/>
        <w:t xml:space="preserve">    </w:t>
      </w:r>
      <w:r w:rsidR="00FC738F" w:rsidRPr="00AD7F5A">
        <w:rPr>
          <w:rFonts w:ascii="Street Corner" w:hAnsi="Street Corner" w:cs="Arial"/>
          <w:color w:val="333333"/>
        </w:rPr>
        <w:t>B</w:t>
      </w:r>
      <w:r w:rsidRPr="00AD7F5A">
        <w:rPr>
          <w:rFonts w:ascii="Street Corner" w:hAnsi="Street Corner" w:cs="Arial"/>
          <w:color w:val="333333"/>
        </w:rPr>
        <w:t>asis</w:t>
      </w:r>
      <w:r w:rsidR="00FC738F" w:rsidRPr="00AD7F5A">
        <w:rPr>
          <w:rFonts w:ascii="Street Corner" w:hAnsi="Street Corner" w:cs="Arial"/>
          <w:color w:val="333333"/>
        </w:rPr>
        <w:t xml:space="preserve"> pro rata</w:t>
      </w:r>
      <w:r w:rsidRPr="00AD7F5A">
        <w:rPr>
          <w:rFonts w:ascii="Street Corner" w:hAnsi="Street Corner" w:cs="Arial"/>
          <w:color w:val="333333"/>
        </w:rPr>
        <w:t>)</w:t>
      </w:r>
      <w:r w:rsidRPr="00AD7F5A">
        <w:rPr>
          <w:rFonts w:ascii="Street Corner" w:hAnsi="Street Corner" w:cs="Arial"/>
          <w:color w:val="333333"/>
        </w:rPr>
        <w:tab/>
      </w:r>
    </w:p>
    <w:p w14:paraId="29265963" w14:textId="77777777" w:rsidR="00B4269C" w:rsidRPr="00AD7F5A" w:rsidRDefault="00B4269C" w:rsidP="00B4269C">
      <w:pPr>
        <w:pStyle w:val="NormalWeb"/>
        <w:shd w:val="clear" w:color="auto" w:fill="FFFFFF"/>
        <w:spacing w:before="0" w:beforeAutospacing="0" w:after="0" w:afterAutospacing="0" w:line="360" w:lineRule="atLeast"/>
        <w:rPr>
          <w:rFonts w:ascii="Street Corner" w:hAnsi="Street Corner" w:cs="Arial"/>
          <w:color w:val="333333"/>
        </w:rPr>
      </w:pPr>
      <w:r w:rsidRPr="00AD7F5A">
        <w:rPr>
          <w:rStyle w:val="Strong"/>
          <w:rFonts w:ascii="Street Corner" w:hAnsi="Street Corner" w:cs="Arial"/>
          <w:color w:val="333333"/>
          <w:bdr w:val="none" w:sz="0" w:space="0" w:color="auto" w:frame="1"/>
        </w:rPr>
        <w:t>Based at:</w:t>
      </w:r>
      <w:r w:rsidRPr="00AD7F5A">
        <w:rPr>
          <w:rFonts w:ascii="Street Corner" w:hAnsi="Street Corner" w:cs="Arial"/>
          <w:color w:val="333333"/>
        </w:rPr>
        <w:t xml:space="preserve">                                    </w:t>
      </w:r>
    </w:p>
    <w:p w14:paraId="3F3FFA3D" w14:textId="3A20E952" w:rsidR="00B4269C" w:rsidRPr="00AD7F5A" w:rsidRDefault="008124DC" w:rsidP="003120A8">
      <w:pPr>
        <w:pStyle w:val="NormalWeb"/>
        <w:shd w:val="clear" w:color="auto" w:fill="FFFFFF"/>
        <w:spacing w:before="0" w:beforeAutospacing="0" w:after="0" w:afterAutospacing="0" w:line="360" w:lineRule="atLeast"/>
        <w:ind w:left="2160" w:firstLine="720"/>
        <w:jc w:val="center"/>
        <w:rPr>
          <w:rFonts w:ascii="Street Corner" w:hAnsi="Street Corner" w:cs="Arial"/>
          <w:color w:val="333333"/>
        </w:rPr>
      </w:pPr>
      <w:r>
        <w:rPr>
          <w:rFonts w:ascii="Street Corner" w:hAnsi="Street Corner" w:cs="Arial"/>
          <w:color w:val="333333"/>
        </w:rPr>
        <w:t>R</w:t>
      </w:r>
      <w:r w:rsidR="00BD2D2E" w:rsidRPr="00AD7F5A">
        <w:rPr>
          <w:rFonts w:ascii="Street Corner" w:hAnsi="Street Corner" w:cs="Arial"/>
          <w:color w:val="333333"/>
        </w:rPr>
        <w:t xml:space="preserve">emote working </w:t>
      </w:r>
      <w:r>
        <w:rPr>
          <w:rFonts w:ascii="Street Corner" w:hAnsi="Street Corner" w:cs="Arial"/>
          <w:color w:val="333333"/>
        </w:rPr>
        <w:t xml:space="preserve">/ Based at our </w:t>
      </w:r>
      <w:proofErr w:type="spellStart"/>
      <w:r>
        <w:rPr>
          <w:rFonts w:ascii="Street Corner" w:hAnsi="Street Corner" w:cs="Arial"/>
          <w:color w:val="333333"/>
        </w:rPr>
        <w:t>Wandsworth</w:t>
      </w:r>
      <w:proofErr w:type="spellEnd"/>
      <w:r>
        <w:rPr>
          <w:rFonts w:ascii="Street Corner" w:hAnsi="Street Corner" w:cs="Arial"/>
          <w:color w:val="333333"/>
        </w:rPr>
        <w:t xml:space="preserve"> Hub (Tooting)</w:t>
      </w:r>
      <w:r w:rsidR="00BD2D2E" w:rsidRPr="00AD7F5A">
        <w:rPr>
          <w:rFonts w:ascii="Street Corner" w:hAnsi="Street Corner" w:cs="Arial"/>
          <w:color w:val="333333"/>
        </w:rPr>
        <w:t xml:space="preserve"> </w:t>
      </w:r>
      <w:r w:rsidR="00B4269C" w:rsidRPr="00AD7F5A">
        <w:rPr>
          <w:rFonts w:ascii="Street Corner" w:hAnsi="Street Corner" w:cs="Arial"/>
          <w:color w:val="333333"/>
        </w:rPr>
        <w:t xml:space="preserve">  </w:t>
      </w:r>
    </w:p>
    <w:p w14:paraId="146FD6BF" w14:textId="77777777" w:rsidR="00B4269C" w:rsidRPr="00AD7F5A" w:rsidRDefault="00B4269C" w:rsidP="00B4269C">
      <w:pPr>
        <w:pStyle w:val="NormalWeb"/>
        <w:shd w:val="clear" w:color="auto" w:fill="FFFFFF"/>
        <w:spacing w:before="0" w:beforeAutospacing="0" w:after="0" w:afterAutospacing="0" w:line="360" w:lineRule="atLeast"/>
        <w:rPr>
          <w:rFonts w:ascii="Street Corner" w:hAnsi="Street Corner" w:cs="Arial"/>
          <w:color w:val="333333"/>
        </w:rPr>
      </w:pPr>
      <w:r w:rsidRPr="00AD7F5A">
        <w:rPr>
          <w:rFonts w:ascii="Street Corner" w:hAnsi="Street Corner" w:cs="Arial"/>
          <w:color w:val="333333"/>
        </w:rPr>
        <w:t>                                                  </w:t>
      </w:r>
    </w:p>
    <w:p w14:paraId="218E1609" w14:textId="77777777" w:rsidR="00B4269C" w:rsidRPr="00AD7F5A" w:rsidRDefault="00B4269C" w:rsidP="00B4269C">
      <w:pPr>
        <w:pStyle w:val="NormalWeb"/>
        <w:shd w:val="clear" w:color="auto" w:fill="FFFFFF"/>
        <w:spacing w:before="0" w:beforeAutospacing="0" w:after="225" w:afterAutospacing="0" w:line="360" w:lineRule="atLeast"/>
        <w:rPr>
          <w:rFonts w:ascii="Street Corner" w:hAnsi="Street Corner" w:cs="Arial"/>
          <w:color w:val="333333"/>
        </w:rPr>
      </w:pPr>
      <w:r w:rsidRPr="00AD7F5A">
        <w:rPr>
          <w:rFonts w:ascii="Street Corner" w:hAnsi="Street Corner" w:cs="Arial"/>
          <w:color w:val="333333"/>
        </w:rPr>
        <w:t xml:space="preserve">Brent, </w:t>
      </w:r>
      <w:proofErr w:type="spellStart"/>
      <w:r w:rsidRPr="00AD7F5A">
        <w:rPr>
          <w:rFonts w:ascii="Street Corner" w:hAnsi="Street Corner" w:cs="Arial"/>
          <w:color w:val="333333"/>
        </w:rPr>
        <w:t>Wandsworth</w:t>
      </w:r>
      <w:proofErr w:type="spellEnd"/>
      <w:r w:rsidRPr="00AD7F5A">
        <w:rPr>
          <w:rFonts w:ascii="Street Corner" w:hAnsi="Street Corner" w:cs="Arial"/>
          <w:color w:val="333333"/>
        </w:rPr>
        <w:t xml:space="preserve"> and Westminster Mind’s </w:t>
      </w:r>
      <w:r w:rsidR="0008314C" w:rsidRPr="00AD7F5A">
        <w:rPr>
          <w:rFonts w:ascii="Street Corner" w:hAnsi="Street Corner" w:cs="Arial"/>
          <w:color w:val="333333"/>
        </w:rPr>
        <w:t>Psychological Therapies Services</w:t>
      </w:r>
      <w:r w:rsidRPr="00AD7F5A">
        <w:rPr>
          <w:rFonts w:ascii="Street Corner" w:hAnsi="Street Corner" w:cs="Arial"/>
          <w:color w:val="333333"/>
        </w:rPr>
        <w:t xml:space="preserve"> has an established track record of delivering Talking Therapies across the boroughs in operates within. </w:t>
      </w:r>
    </w:p>
    <w:p w14:paraId="054743FE" w14:textId="02AA31D1" w:rsidR="00D8409A" w:rsidRDefault="009E28F6" w:rsidP="00B4269C">
      <w:pPr>
        <w:pStyle w:val="NormalWeb"/>
        <w:shd w:val="clear" w:color="auto" w:fill="FFFFFF"/>
        <w:spacing w:before="0" w:beforeAutospacing="0" w:after="225" w:afterAutospacing="0" w:line="360" w:lineRule="atLeast"/>
        <w:rPr>
          <w:rFonts w:ascii="Street Corner" w:hAnsi="Street Corner" w:cs="Arial"/>
          <w:color w:val="333333"/>
        </w:rPr>
      </w:pPr>
      <w:r w:rsidRPr="00AD7F5A">
        <w:rPr>
          <w:rFonts w:ascii="Street Corner" w:hAnsi="Street Corner" w:cs="Arial"/>
          <w:color w:val="333333"/>
        </w:rPr>
        <w:t>As part of</w:t>
      </w:r>
      <w:r w:rsidR="00B4269C" w:rsidRPr="00AD7F5A">
        <w:rPr>
          <w:rFonts w:ascii="Street Corner" w:hAnsi="Street Corner" w:cs="Arial"/>
          <w:color w:val="333333"/>
        </w:rPr>
        <w:t xml:space="preserve"> </w:t>
      </w:r>
      <w:r w:rsidR="00D8409A">
        <w:rPr>
          <w:rFonts w:ascii="Street Corner" w:hAnsi="Street Corner" w:cs="Arial"/>
          <w:color w:val="333333"/>
        </w:rPr>
        <w:t xml:space="preserve">developing our Suicide bereavement support service across the six boroughs in South West London, we are excited to add this </w:t>
      </w:r>
      <w:r w:rsidR="003E4B9F">
        <w:rPr>
          <w:rFonts w:ascii="Street Corner" w:hAnsi="Street Corner" w:cs="Arial"/>
          <w:color w:val="333333"/>
        </w:rPr>
        <w:t>new clinical Post</w:t>
      </w:r>
      <w:r w:rsidR="00D8409A">
        <w:rPr>
          <w:rFonts w:ascii="Street Corner" w:hAnsi="Street Corner" w:cs="Arial"/>
          <w:color w:val="333333"/>
        </w:rPr>
        <w:t xml:space="preserve"> to the </w:t>
      </w:r>
      <w:r w:rsidR="003E4B9F">
        <w:rPr>
          <w:rFonts w:ascii="Street Corner" w:hAnsi="Street Corner" w:cs="Arial"/>
          <w:color w:val="333333"/>
        </w:rPr>
        <w:t>existing</w:t>
      </w:r>
      <w:r w:rsidR="00D8409A">
        <w:rPr>
          <w:rFonts w:ascii="Street Corner" w:hAnsi="Street Corner" w:cs="Arial"/>
          <w:color w:val="333333"/>
        </w:rPr>
        <w:t xml:space="preserve"> social, emotional and practical support provision. </w:t>
      </w:r>
    </w:p>
    <w:p w14:paraId="592E4D4A" w14:textId="77777777" w:rsidR="003E4B9F" w:rsidRDefault="00B4269C" w:rsidP="00B4269C">
      <w:pPr>
        <w:pStyle w:val="NormalWeb"/>
        <w:shd w:val="clear" w:color="auto" w:fill="FFFFFF"/>
        <w:spacing w:before="0" w:beforeAutospacing="0" w:after="225" w:afterAutospacing="0" w:line="360" w:lineRule="atLeast"/>
        <w:rPr>
          <w:rFonts w:ascii="Street Corner" w:hAnsi="Street Corner" w:cs="Arial"/>
          <w:color w:val="333333"/>
        </w:rPr>
      </w:pPr>
      <w:r w:rsidRPr="00AD7F5A">
        <w:rPr>
          <w:rFonts w:ascii="Street Corner" w:hAnsi="Street Corner" w:cs="Arial"/>
          <w:color w:val="333333"/>
        </w:rPr>
        <w:t>The post holder</w:t>
      </w:r>
      <w:r w:rsidR="009E28F6" w:rsidRPr="00AD7F5A">
        <w:rPr>
          <w:rFonts w:ascii="Street Corner" w:hAnsi="Street Corner" w:cs="Arial"/>
          <w:color w:val="333333"/>
        </w:rPr>
        <w:t xml:space="preserve"> will work</w:t>
      </w:r>
      <w:r w:rsidR="003E4B9F">
        <w:rPr>
          <w:rFonts w:ascii="Street Corner" w:hAnsi="Street Corner" w:cs="Arial"/>
          <w:color w:val="333333"/>
        </w:rPr>
        <w:t xml:space="preserve"> within our small but high performing Suicide </w:t>
      </w:r>
      <w:proofErr w:type="spellStart"/>
      <w:r w:rsidR="003E4B9F">
        <w:rPr>
          <w:rFonts w:ascii="Street Corner" w:hAnsi="Street Corner" w:cs="Arial"/>
          <w:color w:val="333333"/>
        </w:rPr>
        <w:t>Postvention</w:t>
      </w:r>
      <w:proofErr w:type="spellEnd"/>
      <w:r w:rsidR="003E4B9F">
        <w:rPr>
          <w:rFonts w:ascii="Street Corner" w:hAnsi="Street Corner" w:cs="Arial"/>
          <w:color w:val="333333"/>
        </w:rPr>
        <w:t xml:space="preserve"> Team, holding a clinical caseload and providing short term counselling interventions for people who have been bereaved through suicide.</w:t>
      </w:r>
    </w:p>
    <w:p w14:paraId="6BCF087C" w14:textId="0F29FF28" w:rsidR="00716AAE" w:rsidRPr="00AD7F5A" w:rsidRDefault="001C6B76" w:rsidP="00B4269C">
      <w:pPr>
        <w:pStyle w:val="NormalWeb"/>
        <w:shd w:val="clear" w:color="auto" w:fill="FFFFFF"/>
        <w:spacing w:before="0" w:beforeAutospacing="0" w:after="225" w:afterAutospacing="0" w:line="360" w:lineRule="atLeast"/>
        <w:rPr>
          <w:rFonts w:ascii="Street Corner" w:hAnsi="Street Corner" w:cs="Arial"/>
          <w:color w:val="333333"/>
        </w:rPr>
      </w:pPr>
      <w:r w:rsidRPr="00AD7F5A">
        <w:rPr>
          <w:rFonts w:ascii="Street Corner" w:hAnsi="Street Corner" w:cs="Arial"/>
          <w:color w:val="333333"/>
        </w:rPr>
        <w:t xml:space="preserve">They </w:t>
      </w:r>
      <w:r w:rsidR="00716AAE" w:rsidRPr="00AD7F5A">
        <w:rPr>
          <w:rFonts w:ascii="Street Corner" w:hAnsi="Street Corner" w:cs="Arial"/>
          <w:color w:val="333333"/>
        </w:rPr>
        <w:t xml:space="preserve">will also </w:t>
      </w:r>
      <w:r w:rsidR="003E4B9F">
        <w:rPr>
          <w:rFonts w:ascii="Street Corner" w:hAnsi="Street Corner" w:cs="Arial"/>
          <w:color w:val="333333"/>
        </w:rPr>
        <w:t>receive</w:t>
      </w:r>
      <w:r w:rsidR="00716AAE" w:rsidRPr="00AD7F5A">
        <w:rPr>
          <w:rFonts w:ascii="Street Corner" w:hAnsi="Street Corner" w:cs="Arial"/>
          <w:color w:val="333333"/>
        </w:rPr>
        <w:t xml:space="preserve"> </w:t>
      </w:r>
      <w:r w:rsidRPr="00AD7F5A">
        <w:rPr>
          <w:rFonts w:ascii="Street Corner" w:hAnsi="Street Corner" w:cs="Arial"/>
          <w:color w:val="333333"/>
        </w:rPr>
        <w:t xml:space="preserve">weekly </w:t>
      </w:r>
      <w:r w:rsidR="003E4B9F">
        <w:rPr>
          <w:rFonts w:ascii="Street Corner" w:hAnsi="Street Corner" w:cs="Arial"/>
          <w:color w:val="333333"/>
        </w:rPr>
        <w:t xml:space="preserve">clinical supervision from our experienced clinical leadership team. </w:t>
      </w:r>
    </w:p>
    <w:p w14:paraId="1D0AC2DF" w14:textId="496FAACB" w:rsidR="003E4B9F" w:rsidRDefault="003E4B9F" w:rsidP="00B4269C">
      <w:pPr>
        <w:pStyle w:val="NormalWeb"/>
        <w:shd w:val="clear" w:color="auto" w:fill="FFFFFF"/>
        <w:spacing w:before="0" w:beforeAutospacing="0" w:after="225" w:afterAutospacing="0" w:line="360" w:lineRule="atLeast"/>
        <w:rPr>
          <w:rFonts w:ascii="Street Corner" w:hAnsi="Street Corner" w:cs="Arial"/>
          <w:color w:val="333333"/>
        </w:rPr>
      </w:pPr>
      <w:r>
        <w:rPr>
          <w:rFonts w:ascii="Street Corner" w:hAnsi="Street Corner" w:cs="Arial"/>
          <w:color w:val="333333"/>
        </w:rPr>
        <w:t xml:space="preserve">The </w:t>
      </w:r>
      <w:proofErr w:type="spellStart"/>
      <w:r>
        <w:rPr>
          <w:rFonts w:ascii="Street Corner" w:hAnsi="Street Corner" w:cs="Arial"/>
          <w:color w:val="333333"/>
        </w:rPr>
        <w:t>P</w:t>
      </w:r>
      <w:r w:rsidR="001C6B76" w:rsidRPr="00AD7F5A">
        <w:rPr>
          <w:rFonts w:ascii="Street Corner" w:hAnsi="Street Corner" w:cs="Arial"/>
          <w:color w:val="333333"/>
        </w:rPr>
        <w:t>ostholder</w:t>
      </w:r>
      <w:proofErr w:type="spellEnd"/>
      <w:r w:rsidR="001C6B76" w:rsidRPr="00AD7F5A">
        <w:rPr>
          <w:rFonts w:ascii="Street Corner" w:hAnsi="Street Corner" w:cs="Arial"/>
          <w:color w:val="333333"/>
        </w:rPr>
        <w:t xml:space="preserve"> will </w:t>
      </w:r>
      <w:r w:rsidR="00B4269C" w:rsidRPr="00AD7F5A">
        <w:rPr>
          <w:rFonts w:ascii="Street Corner" w:hAnsi="Street Corner" w:cs="Arial"/>
          <w:color w:val="333333"/>
        </w:rPr>
        <w:t xml:space="preserve">be a </w:t>
      </w:r>
      <w:r w:rsidR="00D12784">
        <w:rPr>
          <w:rFonts w:ascii="Street Corner" w:hAnsi="Street Corner" w:cs="Arial"/>
          <w:color w:val="333333"/>
        </w:rPr>
        <w:t xml:space="preserve">dynamic, experienced and </w:t>
      </w:r>
      <w:r>
        <w:rPr>
          <w:rFonts w:ascii="Street Corner" w:hAnsi="Street Corner" w:cs="Arial"/>
          <w:color w:val="333333"/>
        </w:rPr>
        <w:t xml:space="preserve">highly skilled and motivated </w:t>
      </w:r>
      <w:r w:rsidRPr="00AD7F5A">
        <w:rPr>
          <w:rFonts w:ascii="Street Corner" w:hAnsi="Street Corner" w:cs="Arial"/>
          <w:color w:val="333333"/>
        </w:rPr>
        <w:t>counsellor</w:t>
      </w:r>
      <w:r>
        <w:rPr>
          <w:rFonts w:ascii="Street Corner" w:hAnsi="Street Corner" w:cs="Arial"/>
          <w:color w:val="333333"/>
        </w:rPr>
        <w:t xml:space="preserve">, able to offer an integrative approach with </w:t>
      </w:r>
      <w:r w:rsidR="00D12784">
        <w:rPr>
          <w:rFonts w:ascii="Street Corner" w:hAnsi="Street Corner" w:cs="Arial"/>
          <w:color w:val="333333"/>
        </w:rPr>
        <w:t xml:space="preserve">post qualifying </w:t>
      </w:r>
      <w:r>
        <w:rPr>
          <w:rFonts w:ascii="Street Corner" w:hAnsi="Street Corner" w:cs="Arial"/>
          <w:color w:val="333333"/>
        </w:rPr>
        <w:t xml:space="preserve">experience </w:t>
      </w:r>
      <w:r>
        <w:rPr>
          <w:rFonts w:ascii="Street Corner" w:hAnsi="Street Corner" w:cs="Arial"/>
          <w:color w:val="333333"/>
        </w:rPr>
        <w:lastRenderedPageBreak/>
        <w:t xml:space="preserve">and skills in supporting people who have experienced bereavement, in a therapeutic 1-1 setting. </w:t>
      </w:r>
      <w:r w:rsidR="004625B3" w:rsidRPr="004625B3">
        <w:rPr>
          <w:rFonts w:ascii="Street Corner" w:hAnsi="Street Corner" w:cs="Arial"/>
          <w:color w:val="FF0000"/>
        </w:rPr>
        <w:t>Extensiv</w:t>
      </w:r>
      <w:r w:rsidR="004625B3">
        <w:rPr>
          <w:rFonts w:ascii="Street Corner" w:hAnsi="Street Corner" w:cs="Arial"/>
          <w:color w:val="FF0000"/>
        </w:rPr>
        <w:t xml:space="preserve">e bereavement and grief experience and skills, knowledge, stages of loss and grief </w:t>
      </w:r>
    </w:p>
    <w:p w14:paraId="28FFC543" w14:textId="663D0575" w:rsidR="009E28F6" w:rsidRPr="00AD7F5A" w:rsidRDefault="003E4B9F" w:rsidP="00B4269C">
      <w:pPr>
        <w:pStyle w:val="NormalWeb"/>
        <w:shd w:val="clear" w:color="auto" w:fill="FFFFFF"/>
        <w:spacing w:before="0" w:beforeAutospacing="0" w:after="225" w:afterAutospacing="0" w:line="360" w:lineRule="atLeast"/>
        <w:rPr>
          <w:rFonts w:ascii="Street Corner" w:hAnsi="Street Corner" w:cs="Arial"/>
          <w:color w:val="333333"/>
        </w:rPr>
      </w:pPr>
      <w:r>
        <w:rPr>
          <w:rFonts w:ascii="Street Corner" w:hAnsi="Street Corner" w:cs="Arial"/>
          <w:color w:val="333333"/>
        </w:rPr>
        <w:t>They will have skills and knowledge in working with peo</w:t>
      </w:r>
      <w:bookmarkStart w:id="0" w:name="_GoBack"/>
      <w:bookmarkEnd w:id="0"/>
      <w:r>
        <w:rPr>
          <w:rFonts w:ascii="Street Corner" w:hAnsi="Street Corner" w:cs="Arial"/>
          <w:color w:val="333333"/>
        </w:rPr>
        <w:t xml:space="preserve">ple presenting with trauma, </w:t>
      </w:r>
      <w:r w:rsidR="00B36BA5">
        <w:rPr>
          <w:rFonts w:ascii="Street Corner" w:hAnsi="Street Corner" w:cs="Arial"/>
          <w:color w:val="333333"/>
        </w:rPr>
        <w:t>assessing clinical needs</w:t>
      </w:r>
      <w:r w:rsidR="004625B3">
        <w:rPr>
          <w:rFonts w:ascii="Street Corner" w:hAnsi="Street Corner" w:cs="Arial"/>
          <w:color w:val="333333"/>
        </w:rPr>
        <w:t xml:space="preserve"> </w:t>
      </w:r>
      <w:r w:rsidR="004625B3">
        <w:rPr>
          <w:rFonts w:ascii="Street Corner" w:hAnsi="Street Corner" w:cs="Arial"/>
          <w:color w:val="FF0000"/>
        </w:rPr>
        <w:t xml:space="preserve">particularly in </w:t>
      </w:r>
      <w:r w:rsidR="00A442F2">
        <w:rPr>
          <w:rFonts w:ascii="Street Corner" w:hAnsi="Street Corner" w:cs="Arial"/>
          <w:color w:val="FF0000"/>
        </w:rPr>
        <w:t>relation</w:t>
      </w:r>
      <w:r w:rsidR="004625B3">
        <w:rPr>
          <w:rFonts w:ascii="Street Corner" w:hAnsi="Street Corner" w:cs="Arial"/>
          <w:color w:val="FF0000"/>
        </w:rPr>
        <w:t xml:space="preserve"> to working with grief and bereavement</w:t>
      </w:r>
      <w:r w:rsidR="00B36BA5">
        <w:rPr>
          <w:rFonts w:ascii="Street Corner" w:hAnsi="Street Corner" w:cs="Arial"/>
          <w:color w:val="333333"/>
        </w:rPr>
        <w:t xml:space="preserve">, risk and </w:t>
      </w:r>
      <w:r w:rsidR="00B4269C" w:rsidRPr="00AD7F5A">
        <w:rPr>
          <w:rFonts w:ascii="Street Corner" w:hAnsi="Street Corner" w:cs="Arial"/>
          <w:color w:val="333333"/>
        </w:rPr>
        <w:t>the ability to organise and</w:t>
      </w:r>
      <w:r>
        <w:rPr>
          <w:rFonts w:ascii="Street Corner" w:hAnsi="Street Corner" w:cs="Arial"/>
          <w:color w:val="333333"/>
        </w:rPr>
        <w:t xml:space="preserve"> prioritise their own workload, use CRM systems, deliver </w:t>
      </w:r>
      <w:r w:rsidR="009E28F6" w:rsidRPr="00AD7F5A">
        <w:rPr>
          <w:rFonts w:ascii="Street Corner" w:hAnsi="Street Corner" w:cs="Arial"/>
          <w:color w:val="333333"/>
        </w:rPr>
        <w:t xml:space="preserve">excellent patient outcomes, </w:t>
      </w:r>
      <w:r>
        <w:rPr>
          <w:rFonts w:ascii="Street Corner" w:hAnsi="Street Corner" w:cs="Arial"/>
          <w:color w:val="333333"/>
        </w:rPr>
        <w:t xml:space="preserve">meet </w:t>
      </w:r>
      <w:r w:rsidR="009E28F6" w:rsidRPr="00AD7F5A">
        <w:rPr>
          <w:rFonts w:ascii="Street Corner" w:hAnsi="Street Corner" w:cs="Arial"/>
          <w:color w:val="333333"/>
        </w:rPr>
        <w:t xml:space="preserve">service targets being met and provide </w:t>
      </w:r>
      <w:r>
        <w:rPr>
          <w:rFonts w:ascii="Street Corner" w:hAnsi="Street Corner" w:cs="Arial"/>
          <w:color w:val="333333"/>
        </w:rPr>
        <w:t xml:space="preserve">patient </w:t>
      </w:r>
      <w:r w:rsidR="009E28F6" w:rsidRPr="00AD7F5A">
        <w:rPr>
          <w:rFonts w:ascii="Street Corner" w:hAnsi="Street Corner" w:cs="Arial"/>
          <w:color w:val="333333"/>
        </w:rPr>
        <w:t>risk management</w:t>
      </w:r>
      <w:r>
        <w:rPr>
          <w:rFonts w:ascii="Street Corner" w:hAnsi="Street Corner" w:cs="Arial"/>
          <w:color w:val="333333"/>
        </w:rPr>
        <w:t xml:space="preserve"> and assurance. </w:t>
      </w:r>
    </w:p>
    <w:p w14:paraId="773F6F4B" w14:textId="77777777" w:rsidR="00B4269C" w:rsidRPr="00AD7F5A" w:rsidRDefault="00AD7F5A" w:rsidP="00B4269C">
      <w:pPr>
        <w:pStyle w:val="NormalWeb"/>
        <w:shd w:val="clear" w:color="auto" w:fill="FFFFFF"/>
        <w:spacing w:before="0" w:beforeAutospacing="0" w:after="225" w:afterAutospacing="0" w:line="360" w:lineRule="atLeast"/>
        <w:rPr>
          <w:rFonts w:ascii="Street Corner" w:hAnsi="Street Corner" w:cs="Arial"/>
          <w:color w:val="333333"/>
        </w:rPr>
      </w:pPr>
      <w:r w:rsidRPr="00AD7F5A">
        <w:rPr>
          <w:rFonts w:ascii="Street Corner" w:hAnsi="Street Corner" w:cs="Arial"/>
          <w:color w:val="333333"/>
        </w:rPr>
        <w:t>Psychological</w:t>
      </w:r>
      <w:r w:rsidR="00B4269C" w:rsidRPr="00AD7F5A">
        <w:rPr>
          <w:rFonts w:ascii="Street Corner" w:hAnsi="Street Corner" w:cs="Arial"/>
          <w:color w:val="333333"/>
        </w:rPr>
        <w:t xml:space="preserve"> Therapies </w:t>
      </w:r>
      <w:r w:rsidRPr="00AD7F5A">
        <w:rPr>
          <w:rFonts w:ascii="Street Corner" w:hAnsi="Street Corner" w:cs="Arial"/>
          <w:color w:val="333333"/>
        </w:rPr>
        <w:t xml:space="preserve">service </w:t>
      </w:r>
      <w:r w:rsidR="00B4269C" w:rsidRPr="00AD7F5A">
        <w:rPr>
          <w:rFonts w:ascii="Street Corner" w:hAnsi="Street Corner" w:cs="Arial"/>
          <w:color w:val="333333"/>
        </w:rPr>
        <w:t>can provide excellent opportunities for ongoing personal and professional development through regular supervision and training opportunities.</w:t>
      </w:r>
    </w:p>
    <w:p w14:paraId="579D9189" w14:textId="77777777" w:rsidR="00B4269C" w:rsidRPr="00AD7F5A" w:rsidRDefault="00B4269C" w:rsidP="00B4269C">
      <w:pPr>
        <w:pStyle w:val="Default"/>
        <w:rPr>
          <w:rFonts w:ascii="Street Corner" w:hAnsi="Street Corner"/>
          <w:b/>
          <w:bCs/>
        </w:rPr>
      </w:pPr>
      <w:r w:rsidRPr="00AD7F5A">
        <w:rPr>
          <w:rFonts w:ascii="Street Corner" w:hAnsi="Street Corner"/>
          <w:b/>
          <w:bCs/>
        </w:rPr>
        <w:t xml:space="preserve">MAIN DUTIES AND RESPONSIBILITES </w:t>
      </w:r>
    </w:p>
    <w:p w14:paraId="52E50B9C" w14:textId="77777777" w:rsidR="00B4269C" w:rsidRPr="00AD7F5A" w:rsidRDefault="00B4269C" w:rsidP="00B4269C">
      <w:pPr>
        <w:pStyle w:val="Default"/>
        <w:rPr>
          <w:rFonts w:ascii="Street Corner" w:hAnsi="Street Corner"/>
        </w:rPr>
      </w:pPr>
    </w:p>
    <w:p w14:paraId="37FB4D84" w14:textId="77777777" w:rsidR="00B4269C" w:rsidRPr="00AD7F5A" w:rsidRDefault="00B4269C" w:rsidP="00B4269C">
      <w:pPr>
        <w:pStyle w:val="Default"/>
        <w:rPr>
          <w:rFonts w:ascii="Street Corner" w:hAnsi="Street Corner"/>
        </w:rPr>
      </w:pPr>
      <w:r w:rsidRPr="00AD7F5A">
        <w:rPr>
          <w:rFonts w:ascii="Street Corner" w:hAnsi="Street Corner"/>
        </w:rPr>
        <w:t xml:space="preserve">1. </w:t>
      </w:r>
      <w:r w:rsidRPr="00AD7F5A">
        <w:rPr>
          <w:rFonts w:ascii="Street Corner" w:hAnsi="Street Corner"/>
          <w:b/>
          <w:bCs/>
        </w:rPr>
        <w:t xml:space="preserve">CLINICAL </w:t>
      </w:r>
    </w:p>
    <w:p w14:paraId="3ED9A5BB" w14:textId="77777777" w:rsidR="00B4269C" w:rsidRPr="00AD7F5A" w:rsidRDefault="00B4269C" w:rsidP="00B4269C">
      <w:pPr>
        <w:pStyle w:val="Default"/>
        <w:rPr>
          <w:rFonts w:ascii="Street Corner" w:hAnsi="Street Corner"/>
        </w:rPr>
      </w:pPr>
    </w:p>
    <w:p w14:paraId="3EB7DC89" w14:textId="77777777" w:rsidR="00921035" w:rsidRPr="00AD7F5A" w:rsidRDefault="00B4269C" w:rsidP="00921035">
      <w:pPr>
        <w:pStyle w:val="Default"/>
        <w:numPr>
          <w:ilvl w:val="1"/>
          <w:numId w:val="9"/>
        </w:numPr>
        <w:rPr>
          <w:rFonts w:ascii="Street Corner" w:hAnsi="Street Corner"/>
        </w:rPr>
      </w:pPr>
      <w:r w:rsidRPr="00AD7F5A">
        <w:rPr>
          <w:rFonts w:ascii="Street Corner" w:hAnsi="Street Corner"/>
        </w:rPr>
        <w:t xml:space="preserve">Accept referrals via agreed protocols within the service </w:t>
      </w:r>
    </w:p>
    <w:p w14:paraId="2E94594C" w14:textId="77777777" w:rsidR="00921035" w:rsidRPr="00AD7F5A" w:rsidRDefault="00921035" w:rsidP="00921035">
      <w:pPr>
        <w:pStyle w:val="Default"/>
        <w:ind w:left="720"/>
        <w:rPr>
          <w:rFonts w:ascii="Street Corner" w:hAnsi="Street Corner"/>
        </w:rPr>
      </w:pPr>
    </w:p>
    <w:p w14:paraId="0C32972C" w14:textId="71AB3FB4" w:rsidR="00B4269C" w:rsidRPr="00AD7F5A" w:rsidRDefault="00921035" w:rsidP="00921035">
      <w:pPr>
        <w:pStyle w:val="Default"/>
        <w:spacing w:after="271"/>
        <w:ind w:left="720" w:hanging="720"/>
        <w:rPr>
          <w:rFonts w:ascii="Street Corner" w:hAnsi="Street Corner"/>
        </w:rPr>
      </w:pPr>
      <w:r w:rsidRPr="00AD7F5A">
        <w:rPr>
          <w:rFonts w:ascii="Street Corner" w:hAnsi="Street Corner"/>
        </w:rPr>
        <w:t>1.2.</w:t>
      </w:r>
      <w:r w:rsidRPr="00AD7F5A">
        <w:rPr>
          <w:rFonts w:ascii="Street Corner" w:hAnsi="Street Corner"/>
        </w:rPr>
        <w:tab/>
      </w:r>
      <w:r w:rsidR="00B4269C" w:rsidRPr="00AD7F5A">
        <w:rPr>
          <w:rFonts w:ascii="Street Corner" w:hAnsi="Street Corner"/>
        </w:rPr>
        <w:t>Assess clients fo</w:t>
      </w:r>
      <w:r w:rsidR="002F1D98" w:rsidRPr="00AD7F5A">
        <w:rPr>
          <w:rFonts w:ascii="Street Corner" w:hAnsi="Street Corner"/>
        </w:rPr>
        <w:t xml:space="preserve">r </w:t>
      </w:r>
      <w:r w:rsidR="008919FD">
        <w:rPr>
          <w:rFonts w:ascii="Street Corner" w:hAnsi="Street Corner"/>
        </w:rPr>
        <w:t>clinical suitability and readiness</w:t>
      </w:r>
      <w:r w:rsidR="002F1D98" w:rsidRPr="00AD7F5A">
        <w:rPr>
          <w:rFonts w:ascii="Street Corner" w:hAnsi="Street Corner"/>
        </w:rPr>
        <w:t xml:space="preserve"> for </w:t>
      </w:r>
      <w:r w:rsidR="003E4B9F">
        <w:rPr>
          <w:rFonts w:ascii="Street Corner" w:hAnsi="Street Corner"/>
        </w:rPr>
        <w:t>bereavement counselling</w:t>
      </w:r>
      <w:r w:rsidR="008919FD">
        <w:rPr>
          <w:rFonts w:ascii="Street Corner" w:hAnsi="Street Corner"/>
        </w:rPr>
        <w:t xml:space="preserve">, within the service timeframes and criteria </w:t>
      </w:r>
      <w:r w:rsidR="002F1D98" w:rsidRPr="00AD7F5A">
        <w:rPr>
          <w:rFonts w:ascii="Street Corner" w:hAnsi="Street Corner"/>
        </w:rPr>
        <w:t xml:space="preserve">      </w:t>
      </w:r>
      <w:r w:rsidRPr="00AD7F5A">
        <w:rPr>
          <w:rFonts w:ascii="Street Corner" w:hAnsi="Street Corner"/>
        </w:rPr>
        <w:t xml:space="preserve">                                       </w:t>
      </w:r>
    </w:p>
    <w:p w14:paraId="5FFF23D4" w14:textId="10A58AF3" w:rsidR="00DA1200" w:rsidRPr="00D12784" w:rsidRDefault="0008314C" w:rsidP="00DA1200">
      <w:pPr>
        <w:pStyle w:val="ListParagraph"/>
        <w:numPr>
          <w:ilvl w:val="1"/>
          <w:numId w:val="8"/>
        </w:numPr>
        <w:rPr>
          <w:rFonts w:ascii="Street Corner" w:hAnsi="Street Corner" w:cs="Arial"/>
          <w:sz w:val="24"/>
          <w:szCs w:val="24"/>
        </w:rPr>
      </w:pPr>
      <w:r w:rsidRPr="00D12784">
        <w:rPr>
          <w:rFonts w:ascii="Street Corner" w:hAnsi="Street Corner" w:cs="Arial"/>
          <w:sz w:val="24"/>
          <w:szCs w:val="24"/>
        </w:rPr>
        <w:t xml:space="preserve">Provide </w:t>
      </w:r>
      <w:r w:rsidR="00D12784">
        <w:rPr>
          <w:rFonts w:ascii="Street Corner" w:hAnsi="Street Corner" w:cs="Arial"/>
          <w:sz w:val="24"/>
          <w:szCs w:val="24"/>
        </w:rPr>
        <w:t xml:space="preserve">counselling to bereaved clients within an agreed timeframe and treatment lengths </w:t>
      </w:r>
    </w:p>
    <w:p w14:paraId="5A0E74B9" w14:textId="6607EC82" w:rsidR="00921035" w:rsidRPr="00AD7F5A" w:rsidRDefault="00921035" w:rsidP="00921035">
      <w:pPr>
        <w:pStyle w:val="ListParagraph"/>
        <w:numPr>
          <w:ilvl w:val="1"/>
          <w:numId w:val="8"/>
        </w:numPr>
        <w:rPr>
          <w:rFonts w:ascii="Street Corner" w:hAnsi="Street Corner" w:cs="Arial"/>
          <w:sz w:val="24"/>
          <w:szCs w:val="24"/>
        </w:rPr>
      </w:pPr>
      <w:r w:rsidRPr="00AD7F5A">
        <w:rPr>
          <w:rFonts w:ascii="Street Corner" w:hAnsi="Street Corner" w:cs="Arial"/>
          <w:sz w:val="24"/>
          <w:szCs w:val="24"/>
        </w:rPr>
        <w:t>C</w:t>
      </w:r>
      <w:r w:rsidR="00D12784">
        <w:rPr>
          <w:rFonts w:ascii="Street Corner" w:hAnsi="Street Corner" w:cs="Arial"/>
          <w:sz w:val="24"/>
          <w:szCs w:val="24"/>
        </w:rPr>
        <w:t>onduct</w:t>
      </w:r>
      <w:r w:rsidRPr="00AD7F5A">
        <w:rPr>
          <w:rFonts w:ascii="Street Corner" w:hAnsi="Street Corner" w:cs="Arial"/>
          <w:sz w:val="24"/>
          <w:szCs w:val="24"/>
        </w:rPr>
        <w:t xml:space="preserve"> risk assessments, preparing risk management plans and initiating appropriate action where indicated.</w:t>
      </w:r>
    </w:p>
    <w:p w14:paraId="77A0CEF2" w14:textId="7BABCDF1" w:rsidR="00B4269C" w:rsidRPr="00AD7F5A" w:rsidRDefault="00B4269C" w:rsidP="00921035">
      <w:pPr>
        <w:pStyle w:val="Default"/>
        <w:spacing w:after="266"/>
        <w:ind w:left="720" w:hanging="720"/>
        <w:rPr>
          <w:rFonts w:ascii="Street Corner" w:hAnsi="Street Corner"/>
        </w:rPr>
      </w:pPr>
      <w:r w:rsidRPr="00AD7F5A">
        <w:rPr>
          <w:rFonts w:ascii="Street Corner" w:hAnsi="Street Corner"/>
        </w:rPr>
        <w:t>1.</w:t>
      </w:r>
      <w:r w:rsidR="00921035" w:rsidRPr="00AD7F5A">
        <w:rPr>
          <w:rFonts w:ascii="Street Corner" w:hAnsi="Street Corner"/>
        </w:rPr>
        <w:t>5</w:t>
      </w:r>
      <w:r w:rsidRPr="00AD7F5A">
        <w:rPr>
          <w:rFonts w:ascii="Street Corner" w:hAnsi="Street Corner"/>
        </w:rPr>
        <w:t xml:space="preserve">. </w:t>
      </w:r>
      <w:r w:rsidR="00921035" w:rsidRPr="00AD7F5A">
        <w:rPr>
          <w:rFonts w:ascii="Street Corner" w:hAnsi="Street Corner"/>
        </w:rPr>
        <w:tab/>
      </w:r>
      <w:r w:rsidRPr="00AD7F5A">
        <w:rPr>
          <w:rFonts w:ascii="Street Corner" w:hAnsi="Street Corner"/>
        </w:rPr>
        <w:t xml:space="preserve">Adhere to an agreed activity contract relating to the number of client </w:t>
      </w:r>
      <w:r w:rsidR="00A86EE6" w:rsidRPr="00AD7F5A">
        <w:rPr>
          <w:rFonts w:ascii="Street Corner" w:hAnsi="Street Corner"/>
        </w:rPr>
        <w:t>contacts offered</w:t>
      </w:r>
      <w:r w:rsidRPr="00AD7F5A">
        <w:rPr>
          <w:rFonts w:ascii="Street Corner" w:hAnsi="Street Corner"/>
        </w:rPr>
        <w:t>, and clinical sessions carried out per week in order to minimise waiting times and ensure treatment delivery remains accessible and convenient</w:t>
      </w:r>
      <w:r w:rsidR="00D12784">
        <w:rPr>
          <w:rFonts w:ascii="Street Corner" w:hAnsi="Street Corner"/>
        </w:rPr>
        <w:t>, in line with</w:t>
      </w:r>
      <w:r w:rsidRPr="00AD7F5A">
        <w:rPr>
          <w:rFonts w:ascii="Street Corner" w:hAnsi="Street Corner"/>
        </w:rPr>
        <w:t xml:space="preserve"> Service targets. </w:t>
      </w:r>
    </w:p>
    <w:p w14:paraId="6F300FC6" w14:textId="3BE864C9" w:rsidR="00B4269C" w:rsidRDefault="00B4269C" w:rsidP="00921035">
      <w:pPr>
        <w:ind w:left="720" w:hanging="720"/>
        <w:contextualSpacing/>
        <w:rPr>
          <w:rFonts w:ascii="Street Corner" w:hAnsi="Street Corner" w:cs="Arial"/>
          <w:sz w:val="24"/>
          <w:szCs w:val="24"/>
        </w:rPr>
      </w:pPr>
      <w:r w:rsidRPr="00AD7F5A">
        <w:rPr>
          <w:rFonts w:ascii="Street Corner" w:hAnsi="Street Corner" w:cs="Arial"/>
          <w:sz w:val="24"/>
          <w:szCs w:val="24"/>
        </w:rPr>
        <w:t>1.</w:t>
      </w:r>
      <w:r w:rsidR="00921035" w:rsidRPr="00AD7F5A">
        <w:rPr>
          <w:rFonts w:ascii="Street Corner" w:hAnsi="Street Corner" w:cs="Arial"/>
          <w:sz w:val="24"/>
          <w:szCs w:val="24"/>
        </w:rPr>
        <w:t>6</w:t>
      </w:r>
      <w:r w:rsidRPr="00AD7F5A">
        <w:rPr>
          <w:rFonts w:ascii="Street Corner" w:hAnsi="Street Corner" w:cs="Arial"/>
          <w:sz w:val="24"/>
          <w:szCs w:val="24"/>
        </w:rPr>
        <w:t>.</w:t>
      </w:r>
      <w:r w:rsidR="00921035" w:rsidRPr="00AD7F5A">
        <w:rPr>
          <w:rFonts w:ascii="Street Corner" w:hAnsi="Street Corner" w:cs="Arial"/>
          <w:sz w:val="24"/>
          <w:szCs w:val="24"/>
        </w:rPr>
        <w:tab/>
        <w:t xml:space="preserve">Elicit, record, collate and </w:t>
      </w:r>
      <w:r w:rsidR="00D12784">
        <w:rPr>
          <w:rFonts w:ascii="Street Corner" w:hAnsi="Street Corner" w:cs="Arial"/>
          <w:sz w:val="24"/>
          <w:szCs w:val="24"/>
        </w:rPr>
        <w:t>evidence</w:t>
      </w:r>
      <w:r w:rsidR="00921035" w:rsidRPr="00AD7F5A">
        <w:rPr>
          <w:rFonts w:ascii="Street Corner" w:hAnsi="Street Corner" w:cs="Arial"/>
          <w:sz w:val="24"/>
          <w:szCs w:val="24"/>
        </w:rPr>
        <w:t xml:space="preserve"> outcome data of your clinical activity </w:t>
      </w:r>
      <w:r w:rsidR="00D12784">
        <w:rPr>
          <w:rFonts w:ascii="Street Corner" w:hAnsi="Street Corner" w:cs="Arial"/>
          <w:sz w:val="24"/>
          <w:szCs w:val="24"/>
        </w:rPr>
        <w:t xml:space="preserve">and demonstrate quality and effectiveness of role </w:t>
      </w:r>
    </w:p>
    <w:p w14:paraId="5D6F5865" w14:textId="77777777" w:rsidR="00D12784" w:rsidRPr="00AD7F5A" w:rsidRDefault="00D12784" w:rsidP="00D12784">
      <w:pPr>
        <w:contextualSpacing/>
        <w:rPr>
          <w:rFonts w:ascii="Street Corner" w:hAnsi="Street Corner" w:cs="Arial"/>
          <w:sz w:val="24"/>
          <w:szCs w:val="24"/>
        </w:rPr>
      </w:pPr>
    </w:p>
    <w:p w14:paraId="21DA147F" w14:textId="56602122" w:rsidR="00B4269C" w:rsidRPr="00AD7F5A" w:rsidRDefault="00B4269C" w:rsidP="00D12784">
      <w:pPr>
        <w:pStyle w:val="Default"/>
        <w:ind w:left="720" w:hanging="720"/>
        <w:rPr>
          <w:rFonts w:ascii="Street Corner" w:hAnsi="Street Corner"/>
        </w:rPr>
      </w:pPr>
      <w:r w:rsidRPr="00AD7F5A">
        <w:rPr>
          <w:rFonts w:ascii="Street Corner" w:hAnsi="Street Corner"/>
        </w:rPr>
        <w:t>1.</w:t>
      </w:r>
      <w:r w:rsidR="00921035" w:rsidRPr="00AD7F5A">
        <w:rPr>
          <w:rFonts w:ascii="Street Corner" w:hAnsi="Street Corner"/>
        </w:rPr>
        <w:t>7</w:t>
      </w:r>
      <w:r w:rsidRPr="00AD7F5A">
        <w:rPr>
          <w:rFonts w:ascii="Street Corner" w:hAnsi="Street Corner"/>
        </w:rPr>
        <w:t xml:space="preserve">. </w:t>
      </w:r>
      <w:r w:rsidR="00921035" w:rsidRPr="00AD7F5A">
        <w:rPr>
          <w:rFonts w:ascii="Street Corner" w:hAnsi="Street Corner"/>
        </w:rPr>
        <w:tab/>
      </w:r>
      <w:r w:rsidR="00D12784">
        <w:rPr>
          <w:rFonts w:ascii="Street Corner" w:hAnsi="Street Corner"/>
        </w:rPr>
        <w:t xml:space="preserve">Keep coherent, accurate and up to date </w:t>
      </w:r>
      <w:r w:rsidRPr="00AD7F5A">
        <w:rPr>
          <w:rFonts w:ascii="Street Corner" w:hAnsi="Street Corner"/>
        </w:rPr>
        <w:t xml:space="preserve">records of all clinical activity in line with service protocols. </w:t>
      </w:r>
    </w:p>
    <w:p w14:paraId="4650FF76" w14:textId="1169F403" w:rsidR="00B4269C" w:rsidRDefault="00B4269C" w:rsidP="00921035">
      <w:pPr>
        <w:pStyle w:val="Default"/>
        <w:ind w:left="720"/>
        <w:rPr>
          <w:rFonts w:ascii="Street Corner" w:hAnsi="Street Corner"/>
        </w:rPr>
      </w:pPr>
      <w:r w:rsidRPr="00AD7F5A">
        <w:rPr>
          <w:rFonts w:ascii="Street Corner" w:hAnsi="Street Corner"/>
        </w:rPr>
        <w:t xml:space="preserve">Work closely with other wider teams and staff ensuring appropriate step-up and step-down arrangements are in place to maintain a stepped care approach. </w:t>
      </w:r>
    </w:p>
    <w:p w14:paraId="073F98D9" w14:textId="2DD7691E" w:rsidR="00D12784" w:rsidRDefault="00D12784" w:rsidP="00921035">
      <w:pPr>
        <w:pStyle w:val="Default"/>
        <w:ind w:left="720"/>
        <w:rPr>
          <w:rFonts w:ascii="Street Corner" w:hAnsi="Street Corner"/>
        </w:rPr>
      </w:pPr>
    </w:p>
    <w:p w14:paraId="2C653BF8" w14:textId="6A70A01B" w:rsidR="002A0EDF" w:rsidRDefault="00D12784" w:rsidP="00D12784">
      <w:pPr>
        <w:pStyle w:val="Default"/>
        <w:ind w:left="720" w:hanging="720"/>
        <w:rPr>
          <w:rFonts w:ascii="Street Corner" w:hAnsi="Street Corner"/>
        </w:rPr>
      </w:pPr>
      <w:r>
        <w:rPr>
          <w:rFonts w:ascii="Street Corner" w:hAnsi="Street Corner"/>
        </w:rPr>
        <w:t xml:space="preserve">1.8 </w:t>
      </w:r>
      <w:r>
        <w:rPr>
          <w:rFonts w:ascii="Street Corner" w:hAnsi="Street Corner"/>
        </w:rPr>
        <w:tab/>
        <w:t>Provide excellent discharge planning, signposting, onward referrals for any additional ongoing support needs as required and in agreement with manager or clinical supervisor</w:t>
      </w:r>
    </w:p>
    <w:p w14:paraId="7DBB226B" w14:textId="77777777" w:rsidR="008919FD" w:rsidRDefault="008919FD" w:rsidP="00D12784">
      <w:pPr>
        <w:pStyle w:val="Default"/>
        <w:ind w:left="720" w:hanging="720"/>
        <w:rPr>
          <w:rFonts w:ascii="Street Corner" w:hAnsi="Street Corner"/>
        </w:rPr>
      </w:pPr>
    </w:p>
    <w:p w14:paraId="1D36D72B" w14:textId="2AE07D08" w:rsidR="008919FD" w:rsidRPr="00AD7F5A" w:rsidRDefault="008919FD" w:rsidP="00D12784">
      <w:pPr>
        <w:pStyle w:val="Default"/>
        <w:ind w:left="720" w:hanging="720"/>
        <w:rPr>
          <w:rFonts w:ascii="Street Corner" w:hAnsi="Street Corner"/>
        </w:rPr>
      </w:pPr>
      <w:r>
        <w:rPr>
          <w:rFonts w:ascii="Street Corner" w:hAnsi="Street Corner"/>
        </w:rPr>
        <w:lastRenderedPageBreak/>
        <w:t xml:space="preserve">1.9 </w:t>
      </w:r>
      <w:r>
        <w:rPr>
          <w:rFonts w:ascii="Street Corner" w:hAnsi="Street Corner"/>
        </w:rPr>
        <w:tab/>
        <w:t xml:space="preserve">Carry out liaison, watchful waiting for people on waiting list for counselling. </w:t>
      </w:r>
    </w:p>
    <w:p w14:paraId="42BA545D" w14:textId="44B79E50" w:rsidR="002A0EDF" w:rsidRDefault="002A0EDF" w:rsidP="00B4269C">
      <w:pPr>
        <w:pStyle w:val="Default"/>
        <w:rPr>
          <w:rFonts w:ascii="Street Corner" w:hAnsi="Street Corner"/>
        </w:rPr>
      </w:pPr>
    </w:p>
    <w:p w14:paraId="53412FDD" w14:textId="06D61219" w:rsidR="00D12784" w:rsidRDefault="00D12784" w:rsidP="00B4269C">
      <w:pPr>
        <w:pStyle w:val="Default"/>
        <w:rPr>
          <w:rFonts w:ascii="Street Corner" w:hAnsi="Street Corner"/>
        </w:rPr>
      </w:pPr>
    </w:p>
    <w:p w14:paraId="5D80F045" w14:textId="368E60D5" w:rsidR="00D12784" w:rsidRDefault="00D12784" w:rsidP="00B4269C">
      <w:pPr>
        <w:pStyle w:val="Default"/>
        <w:rPr>
          <w:rFonts w:ascii="Street Corner" w:hAnsi="Street Corner"/>
        </w:rPr>
      </w:pPr>
    </w:p>
    <w:p w14:paraId="0F259616" w14:textId="77777777" w:rsidR="00D12784" w:rsidRPr="00AD7F5A" w:rsidRDefault="00D12784" w:rsidP="00B4269C">
      <w:pPr>
        <w:pStyle w:val="Default"/>
        <w:rPr>
          <w:rFonts w:ascii="Street Corner" w:hAnsi="Street Corner"/>
        </w:rPr>
      </w:pPr>
    </w:p>
    <w:p w14:paraId="01434144" w14:textId="77777777" w:rsidR="00B4269C" w:rsidRPr="00AD7F5A" w:rsidRDefault="00B4269C" w:rsidP="00B4269C">
      <w:pPr>
        <w:pStyle w:val="Default"/>
        <w:rPr>
          <w:rFonts w:ascii="Street Corner" w:hAnsi="Street Corner"/>
        </w:rPr>
      </w:pPr>
    </w:p>
    <w:p w14:paraId="0C2B7A24" w14:textId="77777777" w:rsidR="00B4269C" w:rsidRPr="00AD7F5A" w:rsidRDefault="00DA1200" w:rsidP="00B4269C">
      <w:pPr>
        <w:pStyle w:val="Default"/>
        <w:rPr>
          <w:rFonts w:ascii="Street Corner" w:hAnsi="Street Corner"/>
          <w:b/>
          <w:color w:val="auto"/>
        </w:rPr>
      </w:pPr>
      <w:r w:rsidRPr="00AD7F5A">
        <w:rPr>
          <w:rFonts w:ascii="Street Corner" w:hAnsi="Street Corner"/>
          <w:b/>
          <w:color w:val="auto"/>
        </w:rPr>
        <w:t xml:space="preserve">2. </w:t>
      </w:r>
      <w:r w:rsidR="00E75F77" w:rsidRPr="00AD7F5A">
        <w:rPr>
          <w:rFonts w:ascii="Street Corner" w:hAnsi="Street Corner"/>
          <w:b/>
          <w:color w:val="auto"/>
        </w:rPr>
        <w:t>MANAGEMENT</w:t>
      </w:r>
    </w:p>
    <w:p w14:paraId="7AF95F8A" w14:textId="77777777" w:rsidR="00E16074" w:rsidRPr="00AD7F5A" w:rsidRDefault="00E16074" w:rsidP="00B4269C">
      <w:pPr>
        <w:pStyle w:val="Default"/>
        <w:rPr>
          <w:rFonts w:ascii="Street Corner" w:hAnsi="Street Corner"/>
          <w:color w:val="FF0000"/>
        </w:rPr>
      </w:pPr>
    </w:p>
    <w:p w14:paraId="72419562" w14:textId="77777777" w:rsidR="00921035" w:rsidRPr="00AD7F5A" w:rsidRDefault="00921035" w:rsidP="00921035">
      <w:pPr>
        <w:pStyle w:val="ListParagraph"/>
        <w:ind w:left="1110"/>
        <w:rPr>
          <w:rFonts w:ascii="Street Corner" w:hAnsi="Street Corner" w:cs="Arial"/>
          <w:sz w:val="24"/>
          <w:szCs w:val="24"/>
        </w:rPr>
      </w:pPr>
    </w:p>
    <w:p w14:paraId="268315D1" w14:textId="71112CAA" w:rsidR="00921035" w:rsidRDefault="00021033" w:rsidP="005722B7">
      <w:pPr>
        <w:pStyle w:val="ListParagraph"/>
        <w:numPr>
          <w:ilvl w:val="1"/>
          <w:numId w:val="10"/>
        </w:numPr>
        <w:rPr>
          <w:rFonts w:ascii="Street Corner" w:hAnsi="Street Corner" w:cs="Arial"/>
          <w:sz w:val="24"/>
          <w:szCs w:val="24"/>
        </w:rPr>
      </w:pPr>
      <w:r w:rsidRPr="00AD7F5A">
        <w:rPr>
          <w:rFonts w:ascii="Street Corner" w:hAnsi="Street Corner" w:cs="Arial"/>
          <w:sz w:val="24"/>
          <w:szCs w:val="24"/>
        </w:rPr>
        <w:t xml:space="preserve">Where </w:t>
      </w:r>
      <w:r w:rsidR="00D12784">
        <w:rPr>
          <w:rFonts w:ascii="Street Corner" w:hAnsi="Street Corner" w:cs="Arial"/>
          <w:sz w:val="24"/>
          <w:szCs w:val="24"/>
        </w:rPr>
        <w:t xml:space="preserve">bereavement </w:t>
      </w:r>
      <w:r w:rsidR="008919FD">
        <w:rPr>
          <w:rFonts w:ascii="Street Corner" w:hAnsi="Street Corner" w:cs="Arial"/>
          <w:sz w:val="24"/>
          <w:szCs w:val="24"/>
        </w:rPr>
        <w:t xml:space="preserve">counselling is not appropriate </w:t>
      </w:r>
      <w:r w:rsidRPr="00AD7F5A">
        <w:rPr>
          <w:rFonts w:ascii="Street Corner" w:hAnsi="Street Corner" w:cs="Arial"/>
          <w:sz w:val="24"/>
          <w:szCs w:val="24"/>
        </w:rPr>
        <w:t xml:space="preserve">treatment, </w:t>
      </w:r>
      <w:r w:rsidR="002443F2">
        <w:rPr>
          <w:rFonts w:ascii="Street Corner" w:hAnsi="Street Corner" w:cs="Arial"/>
          <w:sz w:val="24"/>
          <w:szCs w:val="24"/>
        </w:rPr>
        <w:t>work closely within the T</w:t>
      </w:r>
      <w:r w:rsidR="008919FD">
        <w:rPr>
          <w:rFonts w:ascii="Street Corner" w:hAnsi="Street Corner" w:cs="Arial"/>
          <w:sz w:val="24"/>
          <w:szCs w:val="24"/>
        </w:rPr>
        <w:t xml:space="preserve">eam </w:t>
      </w:r>
      <w:r w:rsidR="002443F2">
        <w:rPr>
          <w:rFonts w:ascii="Street Corner" w:hAnsi="Street Corner" w:cs="Arial"/>
          <w:sz w:val="24"/>
          <w:szCs w:val="24"/>
        </w:rPr>
        <w:t xml:space="preserve">and multi agencies </w:t>
      </w:r>
      <w:r w:rsidR="008919FD">
        <w:rPr>
          <w:rFonts w:ascii="Street Corner" w:hAnsi="Street Corner" w:cs="Arial"/>
          <w:sz w:val="24"/>
          <w:szCs w:val="24"/>
        </w:rPr>
        <w:t>in</w:t>
      </w:r>
      <w:r w:rsidR="005722B7">
        <w:rPr>
          <w:rFonts w:ascii="Street Corner" w:hAnsi="Street Corner" w:cs="Arial"/>
          <w:sz w:val="24"/>
          <w:szCs w:val="24"/>
        </w:rPr>
        <w:t xml:space="preserve"> identifying and</w:t>
      </w:r>
      <w:r w:rsidR="008919FD">
        <w:rPr>
          <w:rFonts w:ascii="Street Corner" w:hAnsi="Street Corner" w:cs="Arial"/>
          <w:sz w:val="24"/>
          <w:szCs w:val="24"/>
        </w:rPr>
        <w:t xml:space="preserve"> signposting </w:t>
      </w:r>
      <w:r w:rsidR="005722B7">
        <w:rPr>
          <w:rFonts w:ascii="Street Corner" w:hAnsi="Street Corner" w:cs="Arial"/>
          <w:sz w:val="24"/>
          <w:szCs w:val="24"/>
        </w:rPr>
        <w:t xml:space="preserve">for ongoing support </w:t>
      </w:r>
      <w:r w:rsidRPr="00AD7F5A">
        <w:rPr>
          <w:rFonts w:ascii="Street Corner" w:hAnsi="Street Corner" w:cs="Arial"/>
          <w:sz w:val="24"/>
          <w:szCs w:val="24"/>
        </w:rPr>
        <w:t xml:space="preserve">with appropriate other professional groups </w:t>
      </w:r>
      <w:r w:rsidR="002443F2">
        <w:rPr>
          <w:rFonts w:ascii="Street Corner" w:hAnsi="Street Corner" w:cs="Arial"/>
          <w:sz w:val="24"/>
          <w:szCs w:val="24"/>
        </w:rPr>
        <w:t>and agencies, for best outcomes for patients.</w:t>
      </w:r>
    </w:p>
    <w:p w14:paraId="69126F07" w14:textId="77777777" w:rsidR="005722B7" w:rsidRPr="005722B7" w:rsidRDefault="005722B7" w:rsidP="005722B7">
      <w:pPr>
        <w:pStyle w:val="ListParagraph"/>
        <w:ind w:left="1110"/>
        <w:rPr>
          <w:rFonts w:ascii="Street Corner" w:hAnsi="Street Corner" w:cs="Arial"/>
          <w:sz w:val="24"/>
          <w:szCs w:val="24"/>
        </w:rPr>
      </w:pPr>
    </w:p>
    <w:p w14:paraId="0DE8B371" w14:textId="77777777" w:rsidR="002011D4" w:rsidRPr="00AD7F5A" w:rsidRDefault="00021033" w:rsidP="00921035">
      <w:pPr>
        <w:pStyle w:val="ListParagraph"/>
        <w:numPr>
          <w:ilvl w:val="1"/>
          <w:numId w:val="10"/>
        </w:numPr>
        <w:rPr>
          <w:rFonts w:ascii="Street Corner" w:hAnsi="Street Corner" w:cs="Arial"/>
          <w:sz w:val="24"/>
          <w:szCs w:val="24"/>
        </w:rPr>
      </w:pPr>
      <w:r w:rsidRPr="00AD7F5A">
        <w:rPr>
          <w:rFonts w:ascii="Street Corner" w:hAnsi="Street Corner" w:cs="Arial"/>
          <w:sz w:val="24"/>
          <w:szCs w:val="24"/>
        </w:rPr>
        <w:t>Lead on the discharge planning and crisis management of all Patients in the treatment pathway with individual counsellors, such as signposting and referrals, ensuring wider support needs are to be me through where possible</w:t>
      </w:r>
      <w:r w:rsidR="00921035" w:rsidRPr="00AD7F5A">
        <w:rPr>
          <w:rFonts w:ascii="Street Corner" w:hAnsi="Street Corner" w:cs="Arial"/>
          <w:sz w:val="24"/>
          <w:szCs w:val="24"/>
        </w:rPr>
        <w:t>.</w:t>
      </w:r>
    </w:p>
    <w:p w14:paraId="3338B897" w14:textId="77777777" w:rsidR="00921035" w:rsidRPr="00AD7F5A" w:rsidRDefault="00921035" w:rsidP="00921035">
      <w:pPr>
        <w:pStyle w:val="ListParagraph"/>
        <w:ind w:left="1110"/>
        <w:rPr>
          <w:rFonts w:ascii="Street Corner" w:hAnsi="Street Corner" w:cs="Arial"/>
          <w:sz w:val="24"/>
          <w:szCs w:val="24"/>
        </w:rPr>
      </w:pPr>
    </w:p>
    <w:p w14:paraId="220E37B9" w14:textId="77777777" w:rsidR="00921035" w:rsidRPr="00AD7F5A" w:rsidRDefault="00921035" w:rsidP="00921035">
      <w:pPr>
        <w:pStyle w:val="ListParagraph"/>
        <w:numPr>
          <w:ilvl w:val="1"/>
          <w:numId w:val="10"/>
        </w:numPr>
        <w:rPr>
          <w:rFonts w:ascii="Street Corner" w:hAnsi="Street Corner" w:cs="Arial"/>
          <w:sz w:val="24"/>
          <w:szCs w:val="24"/>
        </w:rPr>
      </w:pPr>
      <w:r w:rsidRPr="00AD7F5A">
        <w:rPr>
          <w:rFonts w:ascii="Street Corner" w:hAnsi="Street Corner" w:cs="Arial"/>
          <w:sz w:val="24"/>
          <w:szCs w:val="24"/>
        </w:rPr>
        <w:t>Actively contribute to and support the integration of clinical governance in Mi</w:t>
      </w:r>
      <w:r w:rsidR="00150BB4" w:rsidRPr="00AD7F5A">
        <w:rPr>
          <w:rFonts w:ascii="Street Corner" w:hAnsi="Street Corner" w:cs="Arial"/>
          <w:sz w:val="24"/>
          <w:szCs w:val="24"/>
        </w:rPr>
        <w:t>n</w:t>
      </w:r>
      <w:r w:rsidRPr="00AD7F5A">
        <w:rPr>
          <w:rFonts w:ascii="Street Corner" w:hAnsi="Street Corner" w:cs="Arial"/>
          <w:sz w:val="24"/>
          <w:szCs w:val="24"/>
        </w:rPr>
        <w:t xml:space="preserve">d in Brent, </w:t>
      </w:r>
      <w:proofErr w:type="spellStart"/>
      <w:r w:rsidRPr="00AD7F5A">
        <w:rPr>
          <w:rFonts w:ascii="Street Corner" w:hAnsi="Street Corner" w:cs="Arial"/>
          <w:sz w:val="24"/>
          <w:szCs w:val="24"/>
        </w:rPr>
        <w:t>Wandsworth</w:t>
      </w:r>
      <w:proofErr w:type="spellEnd"/>
      <w:r w:rsidRPr="00AD7F5A">
        <w:rPr>
          <w:rFonts w:ascii="Street Corner" w:hAnsi="Street Corner" w:cs="Arial"/>
          <w:sz w:val="24"/>
          <w:szCs w:val="24"/>
        </w:rPr>
        <w:t xml:space="preserve"> and Westminster </w:t>
      </w:r>
      <w:r w:rsidR="0008314C" w:rsidRPr="00AD7F5A">
        <w:rPr>
          <w:rFonts w:ascii="Street Corner" w:hAnsi="Street Corner" w:cs="Arial"/>
          <w:sz w:val="24"/>
          <w:szCs w:val="24"/>
        </w:rPr>
        <w:t>Psychological Therapies S</w:t>
      </w:r>
      <w:r w:rsidRPr="00AD7F5A">
        <w:rPr>
          <w:rFonts w:ascii="Street Corner" w:hAnsi="Street Corner" w:cs="Arial"/>
          <w:sz w:val="24"/>
          <w:szCs w:val="24"/>
        </w:rPr>
        <w:t>ervice leading on an area of work as directed.</w:t>
      </w:r>
    </w:p>
    <w:p w14:paraId="167C76E5" w14:textId="77777777" w:rsidR="00B4269C" w:rsidRPr="00AD7F5A" w:rsidRDefault="00B4269C" w:rsidP="00B4269C">
      <w:pPr>
        <w:pStyle w:val="Default"/>
        <w:rPr>
          <w:rFonts w:ascii="Street Corner" w:hAnsi="Street Corner"/>
        </w:rPr>
      </w:pPr>
    </w:p>
    <w:p w14:paraId="3FE9FBFE" w14:textId="77777777" w:rsidR="00B4269C" w:rsidRPr="00AD7F5A" w:rsidRDefault="00921035" w:rsidP="00B4269C">
      <w:pPr>
        <w:pStyle w:val="Default"/>
        <w:rPr>
          <w:rFonts w:ascii="Street Corner" w:hAnsi="Street Corner"/>
          <w:b/>
          <w:bCs/>
        </w:rPr>
      </w:pPr>
      <w:r w:rsidRPr="00AD7F5A">
        <w:rPr>
          <w:rFonts w:ascii="Street Corner" w:hAnsi="Street Corner"/>
        </w:rPr>
        <w:t>3</w:t>
      </w:r>
      <w:r w:rsidR="00B4269C" w:rsidRPr="00AD7F5A">
        <w:rPr>
          <w:rFonts w:ascii="Street Corner" w:hAnsi="Street Corner"/>
        </w:rPr>
        <w:t xml:space="preserve">. </w:t>
      </w:r>
      <w:r w:rsidR="00B4269C" w:rsidRPr="00AD7F5A">
        <w:rPr>
          <w:rFonts w:ascii="Street Corner" w:hAnsi="Street Corner"/>
          <w:b/>
          <w:bCs/>
        </w:rPr>
        <w:t xml:space="preserve">PROFESSIONAL </w:t>
      </w:r>
    </w:p>
    <w:p w14:paraId="0E752016" w14:textId="77777777" w:rsidR="00E16074" w:rsidRPr="00AD7F5A" w:rsidRDefault="00E16074" w:rsidP="00B4269C">
      <w:pPr>
        <w:pStyle w:val="Default"/>
        <w:rPr>
          <w:rFonts w:ascii="Street Corner" w:hAnsi="Street Corner"/>
          <w:b/>
          <w:bCs/>
        </w:rPr>
      </w:pPr>
    </w:p>
    <w:p w14:paraId="65FD13D8" w14:textId="3AEB69F9" w:rsidR="005722B7" w:rsidRDefault="00921035" w:rsidP="002443F2">
      <w:pPr>
        <w:pStyle w:val="ListParagraph"/>
        <w:numPr>
          <w:ilvl w:val="1"/>
          <w:numId w:val="11"/>
        </w:numPr>
        <w:rPr>
          <w:rFonts w:ascii="Street Corner" w:hAnsi="Street Corner" w:cs="Arial"/>
          <w:sz w:val="24"/>
          <w:szCs w:val="24"/>
        </w:rPr>
      </w:pPr>
      <w:r w:rsidRPr="00AD7F5A">
        <w:rPr>
          <w:rFonts w:ascii="Street Corner" w:hAnsi="Street Corner" w:cs="Arial"/>
          <w:sz w:val="24"/>
          <w:szCs w:val="24"/>
        </w:rPr>
        <w:t xml:space="preserve"> </w:t>
      </w:r>
      <w:r w:rsidR="00E16074" w:rsidRPr="00AD7F5A">
        <w:rPr>
          <w:rFonts w:ascii="Street Corner" w:hAnsi="Street Corner" w:cs="Arial"/>
          <w:sz w:val="24"/>
          <w:szCs w:val="24"/>
        </w:rPr>
        <w:t>Provide consultation to and communicate as appropriate with external agencies (including housing, police, local authority, employers etc.).</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282"/>
      </w:tblGrid>
      <w:tr w:rsidR="002443F2" w:rsidRPr="002443F2" w14:paraId="365C77B5" w14:textId="77777777">
        <w:trPr>
          <w:trHeight w:val="250"/>
        </w:trPr>
        <w:tc>
          <w:tcPr>
            <w:tcW w:w="7282" w:type="dxa"/>
          </w:tcPr>
          <w:p w14:paraId="15FA174C" w14:textId="5E674EC0" w:rsidR="002443F2" w:rsidRPr="002443F2" w:rsidRDefault="002443F2" w:rsidP="002443F2">
            <w:pPr>
              <w:autoSpaceDE w:val="0"/>
              <w:autoSpaceDN w:val="0"/>
              <w:adjustRightInd w:val="0"/>
              <w:spacing w:after="0" w:line="240" w:lineRule="auto"/>
              <w:rPr>
                <w:rFonts w:ascii="Arial" w:hAnsi="Arial" w:cs="Arial"/>
                <w:color w:val="000000"/>
                <w:sz w:val="23"/>
                <w:szCs w:val="23"/>
              </w:rPr>
            </w:pPr>
          </w:p>
        </w:tc>
      </w:tr>
      <w:tr w:rsidR="002443F2" w:rsidRPr="002443F2" w14:paraId="07951BCC" w14:textId="77777777">
        <w:trPr>
          <w:trHeight w:val="250"/>
        </w:trPr>
        <w:tc>
          <w:tcPr>
            <w:tcW w:w="7282" w:type="dxa"/>
          </w:tcPr>
          <w:p w14:paraId="116FC2E9" w14:textId="77777777" w:rsidR="002443F2" w:rsidRDefault="002443F2" w:rsidP="002443F2">
            <w:pPr>
              <w:autoSpaceDE w:val="0"/>
              <w:autoSpaceDN w:val="0"/>
              <w:adjustRightInd w:val="0"/>
              <w:spacing w:after="0" w:line="240" w:lineRule="auto"/>
              <w:rPr>
                <w:rFonts w:ascii="Arial" w:hAnsi="Arial" w:cs="Arial"/>
                <w:sz w:val="24"/>
                <w:szCs w:val="24"/>
              </w:rPr>
            </w:pPr>
          </w:p>
        </w:tc>
      </w:tr>
    </w:tbl>
    <w:p w14:paraId="7C8CCAEC" w14:textId="2AA896C3" w:rsidR="00E16074" w:rsidRPr="00AD7F5A" w:rsidRDefault="00E16074" w:rsidP="00B4269C">
      <w:pPr>
        <w:pStyle w:val="Default"/>
        <w:rPr>
          <w:rFonts w:ascii="Street Corner" w:hAnsi="Street Corner"/>
        </w:rPr>
      </w:pPr>
    </w:p>
    <w:p w14:paraId="4051AF3A" w14:textId="77777777" w:rsidR="002011D4" w:rsidRPr="00AD7F5A" w:rsidRDefault="002011D4" w:rsidP="00921035">
      <w:pPr>
        <w:pStyle w:val="ListParagraph"/>
        <w:numPr>
          <w:ilvl w:val="1"/>
          <w:numId w:val="11"/>
        </w:numPr>
        <w:rPr>
          <w:rFonts w:ascii="Street Corner" w:hAnsi="Street Corner" w:cs="Arial"/>
          <w:sz w:val="24"/>
          <w:szCs w:val="24"/>
        </w:rPr>
      </w:pPr>
      <w:r w:rsidRPr="00AD7F5A">
        <w:rPr>
          <w:rFonts w:ascii="Street Corner" w:hAnsi="Street Corner" w:cs="Arial"/>
          <w:sz w:val="24"/>
          <w:szCs w:val="24"/>
        </w:rPr>
        <w:t xml:space="preserve">Promote and contribute to the development and maintenance of a healthy therapeutic culture within the Mind in Brent, </w:t>
      </w:r>
      <w:proofErr w:type="spellStart"/>
      <w:r w:rsidRPr="00AD7F5A">
        <w:rPr>
          <w:rFonts w:ascii="Street Corner" w:hAnsi="Street Corner" w:cs="Arial"/>
          <w:sz w:val="24"/>
          <w:szCs w:val="24"/>
        </w:rPr>
        <w:t>Wandsworth</w:t>
      </w:r>
      <w:proofErr w:type="spellEnd"/>
      <w:r w:rsidRPr="00AD7F5A">
        <w:rPr>
          <w:rFonts w:ascii="Street Corner" w:hAnsi="Street Corner" w:cs="Arial"/>
          <w:sz w:val="24"/>
          <w:szCs w:val="24"/>
        </w:rPr>
        <w:t xml:space="preserve"> and Westminster </w:t>
      </w:r>
      <w:r w:rsidR="0008314C" w:rsidRPr="00AD7F5A">
        <w:rPr>
          <w:rFonts w:ascii="Street Corner" w:hAnsi="Street Corner" w:cs="Arial"/>
          <w:sz w:val="24"/>
          <w:szCs w:val="24"/>
        </w:rPr>
        <w:t>Psychological Therapies S</w:t>
      </w:r>
      <w:r w:rsidRPr="00AD7F5A">
        <w:rPr>
          <w:rFonts w:ascii="Street Corner" w:hAnsi="Street Corner" w:cs="Arial"/>
          <w:sz w:val="24"/>
          <w:szCs w:val="24"/>
        </w:rPr>
        <w:t>ervice amongst colleagues and Service Users.</w:t>
      </w:r>
    </w:p>
    <w:p w14:paraId="18BC28B4" w14:textId="77777777" w:rsidR="002011D4" w:rsidRPr="00AD7F5A" w:rsidRDefault="002011D4" w:rsidP="002011D4">
      <w:pPr>
        <w:pStyle w:val="ListParagraph"/>
        <w:rPr>
          <w:rFonts w:ascii="Street Corner" w:hAnsi="Street Corner" w:cs="Arial"/>
          <w:sz w:val="24"/>
          <w:szCs w:val="24"/>
        </w:rPr>
      </w:pPr>
    </w:p>
    <w:p w14:paraId="057232B3" w14:textId="77777777" w:rsidR="002011D4" w:rsidRPr="00AD7F5A" w:rsidRDefault="002011D4" w:rsidP="00921035">
      <w:pPr>
        <w:pStyle w:val="ListParagraph"/>
        <w:numPr>
          <w:ilvl w:val="1"/>
          <w:numId w:val="11"/>
        </w:numPr>
        <w:rPr>
          <w:rFonts w:ascii="Street Corner" w:hAnsi="Street Corner" w:cs="Arial"/>
          <w:sz w:val="24"/>
          <w:szCs w:val="24"/>
        </w:rPr>
      </w:pPr>
      <w:r w:rsidRPr="00AD7F5A">
        <w:rPr>
          <w:rFonts w:ascii="Street Corner" w:hAnsi="Street Corner" w:cs="Arial"/>
          <w:sz w:val="24"/>
          <w:szCs w:val="24"/>
        </w:rPr>
        <w:t xml:space="preserve">Promote and contribute to the development and maintenance of a healthy therapeutic culture within the Mind in Brent, </w:t>
      </w:r>
      <w:proofErr w:type="spellStart"/>
      <w:r w:rsidRPr="00AD7F5A">
        <w:rPr>
          <w:rFonts w:ascii="Street Corner" w:hAnsi="Street Corner" w:cs="Arial"/>
          <w:sz w:val="24"/>
          <w:szCs w:val="24"/>
        </w:rPr>
        <w:t>Wandsworth</w:t>
      </w:r>
      <w:proofErr w:type="spellEnd"/>
      <w:r w:rsidRPr="00AD7F5A">
        <w:rPr>
          <w:rFonts w:ascii="Street Corner" w:hAnsi="Street Corner" w:cs="Arial"/>
          <w:sz w:val="24"/>
          <w:szCs w:val="24"/>
        </w:rPr>
        <w:t xml:space="preserve"> and Westminster </w:t>
      </w:r>
      <w:r w:rsidR="0008314C" w:rsidRPr="00AD7F5A">
        <w:rPr>
          <w:rFonts w:ascii="Street Corner" w:hAnsi="Street Corner" w:cs="Arial"/>
          <w:sz w:val="24"/>
          <w:szCs w:val="24"/>
        </w:rPr>
        <w:t>Psychological Therapies S</w:t>
      </w:r>
      <w:r w:rsidRPr="00AD7F5A">
        <w:rPr>
          <w:rFonts w:ascii="Street Corner" w:hAnsi="Street Corner" w:cs="Arial"/>
          <w:sz w:val="24"/>
          <w:szCs w:val="24"/>
        </w:rPr>
        <w:t>ervice amongst colleagues and Service Users.</w:t>
      </w:r>
    </w:p>
    <w:p w14:paraId="090F9E13" w14:textId="77777777" w:rsidR="00921035" w:rsidRPr="00AD7F5A" w:rsidRDefault="00921035" w:rsidP="00921035">
      <w:pPr>
        <w:pStyle w:val="ListParagraph"/>
        <w:rPr>
          <w:rFonts w:ascii="Street Corner" w:hAnsi="Street Corner" w:cs="Arial"/>
          <w:sz w:val="24"/>
          <w:szCs w:val="24"/>
        </w:rPr>
      </w:pPr>
    </w:p>
    <w:p w14:paraId="372FF65A" w14:textId="77777777" w:rsidR="002011D4" w:rsidRPr="00AD7F5A" w:rsidRDefault="002011D4" w:rsidP="00921035">
      <w:pPr>
        <w:pStyle w:val="ListParagraph"/>
        <w:numPr>
          <w:ilvl w:val="1"/>
          <w:numId w:val="11"/>
        </w:numPr>
        <w:rPr>
          <w:rFonts w:ascii="Street Corner" w:hAnsi="Street Corner" w:cs="Arial"/>
          <w:sz w:val="24"/>
          <w:szCs w:val="24"/>
        </w:rPr>
      </w:pPr>
      <w:r w:rsidRPr="00AD7F5A">
        <w:rPr>
          <w:rFonts w:ascii="Street Corner" w:hAnsi="Street Corner" w:cs="Arial"/>
          <w:sz w:val="24"/>
          <w:szCs w:val="24"/>
        </w:rPr>
        <w:t>Develop and engage in your own CPD, including active engagement in and use of clinical supervision.</w:t>
      </w:r>
    </w:p>
    <w:p w14:paraId="460A9E0E" w14:textId="77777777" w:rsidR="002011D4" w:rsidRPr="00AD7F5A" w:rsidRDefault="002011D4" w:rsidP="00921035">
      <w:pPr>
        <w:pStyle w:val="ListParagraph"/>
        <w:numPr>
          <w:ilvl w:val="1"/>
          <w:numId w:val="11"/>
        </w:numPr>
        <w:rPr>
          <w:rFonts w:ascii="Street Corner" w:hAnsi="Street Corner" w:cs="Arial"/>
          <w:sz w:val="24"/>
          <w:szCs w:val="24"/>
        </w:rPr>
      </w:pPr>
      <w:r w:rsidRPr="00AD7F5A">
        <w:rPr>
          <w:rFonts w:ascii="Street Corner" w:hAnsi="Street Corner" w:cs="Arial"/>
          <w:sz w:val="24"/>
          <w:szCs w:val="24"/>
        </w:rPr>
        <w:t>To fulfil the requisite code of conduct and follow ethical guidelines in your professional work.</w:t>
      </w:r>
    </w:p>
    <w:p w14:paraId="205E643E" w14:textId="77777777" w:rsidR="001C6B76" w:rsidRPr="00AD7F5A" w:rsidRDefault="001C6B76" w:rsidP="001C6B76">
      <w:pPr>
        <w:pStyle w:val="ListParagraph"/>
        <w:rPr>
          <w:rFonts w:ascii="Street Corner" w:hAnsi="Street Corner" w:cs="Arial"/>
          <w:sz w:val="24"/>
          <w:szCs w:val="24"/>
        </w:rPr>
      </w:pPr>
    </w:p>
    <w:p w14:paraId="60385A3D" w14:textId="77777777" w:rsidR="001C6B76" w:rsidRPr="00AD7F5A" w:rsidRDefault="001C6B76" w:rsidP="00921035">
      <w:pPr>
        <w:pStyle w:val="ListParagraph"/>
        <w:numPr>
          <w:ilvl w:val="1"/>
          <w:numId w:val="11"/>
        </w:numPr>
        <w:rPr>
          <w:rFonts w:ascii="Street Corner" w:hAnsi="Street Corner" w:cs="Arial"/>
          <w:sz w:val="24"/>
          <w:szCs w:val="24"/>
        </w:rPr>
      </w:pPr>
      <w:r w:rsidRPr="00AD7F5A">
        <w:rPr>
          <w:rFonts w:ascii="Street Corner" w:hAnsi="Street Corner" w:cs="Arial"/>
          <w:sz w:val="24"/>
          <w:szCs w:val="24"/>
        </w:rPr>
        <w:lastRenderedPageBreak/>
        <w:t xml:space="preserve">Work closely and effectively with as part of a clinical leadership team with other clinical leads both within Psychological Therapies and cross departmentally </w:t>
      </w:r>
    </w:p>
    <w:p w14:paraId="6CEACD72" w14:textId="77777777" w:rsidR="00150BB4" w:rsidRPr="00AD7F5A" w:rsidRDefault="00150BB4" w:rsidP="00150BB4">
      <w:pPr>
        <w:pStyle w:val="ListParagraph"/>
        <w:rPr>
          <w:rFonts w:ascii="Street Corner" w:hAnsi="Street Corner" w:cs="Arial"/>
          <w:sz w:val="24"/>
          <w:szCs w:val="24"/>
        </w:rPr>
      </w:pPr>
    </w:p>
    <w:p w14:paraId="06D86EDA" w14:textId="4FFCADB6" w:rsidR="002011D4" w:rsidRDefault="00921035" w:rsidP="00150BB4">
      <w:pPr>
        <w:pStyle w:val="ListParagraph"/>
        <w:numPr>
          <w:ilvl w:val="1"/>
          <w:numId w:val="11"/>
        </w:numPr>
        <w:rPr>
          <w:rFonts w:ascii="Street Corner" w:hAnsi="Street Corner" w:cs="Arial"/>
          <w:sz w:val="24"/>
          <w:szCs w:val="24"/>
        </w:rPr>
      </w:pPr>
      <w:r w:rsidRPr="00AD7F5A">
        <w:rPr>
          <w:rFonts w:ascii="Street Corner" w:hAnsi="Street Corner" w:cs="Arial"/>
          <w:sz w:val="24"/>
          <w:szCs w:val="24"/>
        </w:rPr>
        <w:t xml:space="preserve"> </w:t>
      </w:r>
      <w:r w:rsidR="002011D4" w:rsidRPr="00AD7F5A">
        <w:rPr>
          <w:rFonts w:ascii="Street Corner" w:hAnsi="Street Corner" w:cs="Arial"/>
          <w:sz w:val="24"/>
          <w:szCs w:val="24"/>
        </w:rPr>
        <w:t>Any other duties necessary to the smooth running of the service and falling within what might reasonabl</w:t>
      </w:r>
      <w:r w:rsidR="005722B7">
        <w:rPr>
          <w:rFonts w:ascii="Street Corner" w:hAnsi="Street Corner" w:cs="Arial"/>
          <w:sz w:val="24"/>
          <w:szCs w:val="24"/>
        </w:rPr>
        <w:t>y be considered the duties of a Bereavement Counsellor</w:t>
      </w:r>
    </w:p>
    <w:p w14:paraId="592B244C" w14:textId="77777777" w:rsidR="00C8005C" w:rsidRPr="00C8005C" w:rsidRDefault="00C8005C" w:rsidP="00C8005C">
      <w:pPr>
        <w:pStyle w:val="ListParagraph"/>
        <w:rPr>
          <w:rFonts w:ascii="Street Corner" w:hAnsi="Street Corner" w:cs="Arial"/>
          <w:sz w:val="24"/>
          <w:szCs w:val="24"/>
        </w:rPr>
      </w:pPr>
    </w:p>
    <w:p w14:paraId="142922A9" w14:textId="6BD88D37" w:rsidR="00C8005C" w:rsidRPr="00C8005C" w:rsidRDefault="00C8005C" w:rsidP="00C8005C">
      <w:pPr>
        <w:pStyle w:val="ListParagraph"/>
        <w:numPr>
          <w:ilvl w:val="1"/>
          <w:numId w:val="11"/>
        </w:numPr>
        <w:rPr>
          <w:rFonts w:ascii="Street Corner" w:hAnsi="Street Corner" w:cs="Arial"/>
          <w:sz w:val="24"/>
          <w:szCs w:val="24"/>
        </w:rPr>
      </w:pPr>
      <w:r w:rsidRPr="00C8005C">
        <w:rPr>
          <w:rFonts w:ascii="Street Corner" w:hAnsi="Street Corner" w:cs="Arial"/>
          <w:sz w:val="24"/>
          <w:szCs w:val="24"/>
        </w:rPr>
        <w:t>To ensure that any critical incidents, near misses and complaints are reported appropriately in accordance with the service.</w:t>
      </w:r>
      <w:r>
        <w:rPr>
          <w:rFonts w:ascii="Street Corner" w:hAnsi="Street Corner" w:cs="Arial"/>
          <w:sz w:val="24"/>
          <w:szCs w:val="24"/>
        </w:rPr>
        <w:tab/>
      </w:r>
      <w:r>
        <w:rPr>
          <w:rFonts w:ascii="Street Corner" w:hAnsi="Street Corner" w:cs="Arial"/>
          <w:sz w:val="24"/>
          <w:szCs w:val="24"/>
        </w:rPr>
        <w:tab/>
        <w:t xml:space="preserve">         </w:t>
      </w:r>
      <w:r w:rsidRPr="00C8005C">
        <w:rPr>
          <w:rFonts w:ascii="Street Corner" w:hAnsi="Street Corner" w:cs="Tahoma"/>
          <w:sz w:val="24"/>
          <w:szCs w:val="24"/>
        </w:rPr>
        <w:t>Alert the Clinical Leads to any client(s) whose risk and need profile requires additional resources &amp; support, including safeguarding</w:t>
      </w:r>
    </w:p>
    <w:p w14:paraId="56AC7403" w14:textId="77777777" w:rsidR="00C8005C" w:rsidRDefault="00C8005C" w:rsidP="00C8005C">
      <w:pPr>
        <w:pStyle w:val="ListParagraph"/>
        <w:ind w:left="360"/>
        <w:rPr>
          <w:rFonts w:ascii="Street Corner" w:hAnsi="Street Corner" w:cs="Tahoma"/>
          <w:sz w:val="24"/>
          <w:szCs w:val="24"/>
        </w:rPr>
      </w:pPr>
    </w:p>
    <w:p w14:paraId="49218EFA" w14:textId="1167F209" w:rsidR="00C8005C" w:rsidRPr="00C8005C" w:rsidRDefault="00C8005C" w:rsidP="00C8005C">
      <w:pPr>
        <w:ind w:left="360" w:hanging="360"/>
        <w:rPr>
          <w:rFonts w:ascii="Street Corner" w:hAnsi="Street Corner" w:cs="Tahoma"/>
          <w:sz w:val="24"/>
          <w:szCs w:val="24"/>
        </w:rPr>
      </w:pPr>
      <w:r>
        <w:rPr>
          <w:rFonts w:ascii="Street Corner" w:hAnsi="Street Corner" w:cs="Tahoma"/>
          <w:sz w:val="24"/>
          <w:szCs w:val="24"/>
        </w:rPr>
        <w:t>3.9</w:t>
      </w:r>
      <w:r>
        <w:rPr>
          <w:rFonts w:ascii="Street Corner" w:hAnsi="Street Corner" w:cs="Tahoma"/>
          <w:sz w:val="24"/>
          <w:szCs w:val="24"/>
        </w:rPr>
        <w:tab/>
      </w:r>
      <w:r>
        <w:rPr>
          <w:rFonts w:ascii="Street Corner" w:hAnsi="Street Corner" w:cs="Tahoma"/>
          <w:sz w:val="24"/>
          <w:szCs w:val="24"/>
        </w:rPr>
        <w:tab/>
      </w:r>
      <w:r w:rsidRPr="00C8005C">
        <w:rPr>
          <w:rFonts w:ascii="Street Corner" w:hAnsi="Street Corner" w:cs="Tahoma"/>
          <w:sz w:val="24"/>
          <w:szCs w:val="24"/>
        </w:rPr>
        <w:t xml:space="preserve">Agree any treatment offer or treatment programme extension outside of </w:t>
      </w:r>
      <w:r w:rsidR="00FE1F48" w:rsidRPr="00C8005C">
        <w:rPr>
          <w:rFonts w:ascii="Street Corner" w:hAnsi="Street Corner" w:cs="Tahoma"/>
          <w:sz w:val="24"/>
          <w:szCs w:val="24"/>
        </w:rPr>
        <w:t xml:space="preserve">the </w:t>
      </w:r>
      <w:r w:rsidR="00FE1F48">
        <w:rPr>
          <w:rFonts w:ascii="Street Corner" w:hAnsi="Street Corner" w:cs="Tahoma"/>
          <w:sz w:val="24"/>
          <w:szCs w:val="24"/>
        </w:rPr>
        <w:t>agreed</w:t>
      </w:r>
      <w:r w:rsidRPr="00C8005C">
        <w:rPr>
          <w:rFonts w:ascii="Street Corner" w:hAnsi="Street Corner" w:cs="Tahoma"/>
          <w:sz w:val="24"/>
          <w:szCs w:val="24"/>
        </w:rPr>
        <w:t xml:space="preserve"> parameters, in advance with the Clinical Lead or Deputy Clinical Lead</w:t>
      </w:r>
    </w:p>
    <w:p w14:paraId="15B8E616" w14:textId="10A469B5" w:rsidR="00C8005C" w:rsidRPr="00C8005C" w:rsidRDefault="00C8005C" w:rsidP="00C8005C">
      <w:pPr>
        <w:rPr>
          <w:rFonts w:ascii="Street Corner" w:hAnsi="Street Corner" w:cs="Arial"/>
          <w:sz w:val="24"/>
          <w:szCs w:val="24"/>
        </w:rPr>
      </w:pPr>
    </w:p>
    <w:p w14:paraId="38214BFB" w14:textId="77777777" w:rsidR="00DA1200" w:rsidRPr="00AD7F5A" w:rsidRDefault="00DA1200" w:rsidP="00DA1200">
      <w:pPr>
        <w:pStyle w:val="ListParagraph"/>
        <w:ind w:left="750"/>
        <w:rPr>
          <w:rFonts w:ascii="Street Corner" w:hAnsi="Street Corner" w:cs="Arial"/>
          <w:sz w:val="24"/>
          <w:szCs w:val="24"/>
        </w:rPr>
      </w:pPr>
    </w:p>
    <w:p w14:paraId="706CAB28" w14:textId="77777777" w:rsidR="00DA1200" w:rsidRPr="00AD7F5A" w:rsidRDefault="00DA1200" w:rsidP="00C8005C">
      <w:pPr>
        <w:pStyle w:val="ListParagraph"/>
        <w:numPr>
          <w:ilvl w:val="0"/>
          <w:numId w:val="18"/>
        </w:numPr>
        <w:rPr>
          <w:rFonts w:ascii="Street Corner" w:hAnsi="Street Corner" w:cs="Arial"/>
          <w:b/>
          <w:sz w:val="24"/>
          <w:szCs w:val="24"/>
        </w:rPr>
      </w:pPr>
      <w:r w:rsidRPr="00AD7F5A">
        <w:rPr>
          <w:rFonts w:ascii="Street Corner" w:hAnsi="Street Corner" w:cs="Arial"/>
          <w:b/>
          <w:sz w:val="24"/>
          <w:szCs w:val="24"/>
        </w:rPr>
        <w:t xml:space="preserve">GENERAL </w:t>
      </w:r>
    </w:p>
    <w:p w14:paraId="13EF089B" w14:textId="77777777" w:rsidR="00150BB4" w:rsidRPr="00AD7F5A" w:rsidRDefault="00150BB4" w:rsidP="00150BB4">
      <w:pPr>
        <w:pStyle w:val="ListParagraph"/>
        <w:ind w:left="390"/>
        <w:rPr>
          <w:rFonts w:ascii="Street Corner" w:hAnsi="Street Corner" w:cs="Arial"/>
          <w:b/>
          <w:sz w:val="24"/>
          <w:szCs w:val="24"/>
        </w:rPr>
      </w:pPr>
    </w:p>
    <w:p w14:paraId="5429EB83" w14:textId="1E59B989" w:rsidR="002011D4" w:rsidRPr="00AD7F5A" w:rsidRDefault="002011D4" w:rsidP="00C8005C">
      <w:pPr>
        <w:pStyle w:val="ListParagraph"/>
        <w:numPr>
          <w:ilvl w:val="1"/>
          <w:numId w:val="18"/>
        </w:numPr>
        <w:rPr>
          <w:rFonts w:ascii="Street Corner" w:hAnsi="Street Corner" w:cs="Arial"/>
          <w:sz w:val="24"/>
          <w:szCs w:val="24"/>
        </w:rPr>
      </w:pPr>
      <w:r w:rsidRPr="00AD7F5A">
        <w:rPr>
          <w:rFonts w:ascii="Street Corner" w:hAnsi="Street Corner" w:cs="Arial"/>
          <w:sz w:val="24"/>
          <w:szCs w:val="24"/>
        </w:rPr>
        <w:t>Be aware of</w:t>
      </w:r>
      <w:r w:rsidR="00150BB4" w:rsidRPr="00AD7F5A">
        <w:rPr>
          <w:rFonts w:ascii="Street Corner" w:hAnsi="Street Corner" w:cs="Arial"/>
          <w:sz w:val="24"/>
          <w:szCs w:val="24"/>
        </w:rPr>
        <w:t>,</w:t>
      </w:r>
      <w:r w:rsidRPr="00AD7F5A">
        <w:rPr>
          <w:rFonts w:ascii="Street Corner" w:hAnsi="Street Corner" w:cs="Arial"/>
          <w:sz w:val="24"/>
          <w:szCs w:val="24"/>
        </w:rPr>
        <w:t xml:space="preserve"> and comply with the policies, procedures and standard</w:t>
      </w:r>
      <w:r w:rsidR="005722B7">
        <w:rPr>
          <w:rFonts w:ascii="Street Corner" w:hAnsi="Street Corner" w:cs="Arial"/>
          <w:sz w:val="24"/>
          <w:szCs w:val="24"/>
        </w:rPr>
        <w:t xml:space="preserve">s of service– in particular </w:t>
      </w:r>
      <w:r w:rsidRPr="00AD7F5A">
        <w:rPr>
          <w:rFonts w:ascii="Street Corner" w:hAnsi="Street Corner" w:cs="Arial"/>
          <w:sz w:val="24"/>
          <w:szCs w:val="24"/>
        </w:rPr>
        <w:t>NICE guidelines, recommending updates for this as indicated.</w:t>
      </w:r>
    </w:p>
    <w:p w14:paraId="673CEC2F" w14:textId="77777777" w:rsidR="00150BB4" w:rsidRPr="00AD7F5A" w:rsidRDefault="00150BB4" w:rsidP="00150BB4">
      <w:pPr>
        <w:pStyle w:val="ListParagraph"/>
        <w:rPr>
          <w:rFonts w:ascii="Street Corner" w:hAnsi="Street Corner" w:cs="Arial"/>
          <w:sz w:val="24"/>
          <w:szCs w:val="24"/>
        </w:rPr>
      </w:pPr>
    </w:p>
    <w:p w14:paraId="273DC0FC" w14:textId="00523017" w:rsidR="002011D4" w:rsidRPr="00AD7F5A" w:rsidRDefault="002A0EDF" w:rsidP="00C8005C">
      <w:pPr>
        <w:pStyle w:val="ListParagraph"/>
        <w:numPr>
          <w:ilvl w:val="1"/>
          <w:numId w:val="18"/>
        </w:numPr>
        <w:rPr>
          <w:rFonts w:ascii="Street Corner" w:hAnsi="Street Corner" w:cs="Arial"/>
          <w:sz w:val="24"/>
          <w:szCs w:val="24"/>
        </w:rPr>
      </w:pPr>
      <w:r w:rsidRPr="00AD7F5A">
        <w:rPr>
          <w:rFonts w:ascii="Street Corner" w:hAnsi="Street Corner" w:cs="Arial"/>
          <w:sz w:val="24"/>
          <w:szCs w:val="24"/>
        </w:rPr>
        <w:t>Exercise personal responsibility for the systematic clinical governance of professional practi</w:t>
      </w:r>
      <w:r w:rsidR="005722B7">
        <w:rPr>
          <w:rFonts w:ascii="Street Corner" w:hAnsi="Street Corner" w:cs="Arial"/>
          <w:sz w:val="24"/>
          <w:szCs w:val="24"/>
        </w:rPr>
        <w:t>ce in your own practice.</w:t>
      </w:r>
    </w:p>
    <w:p w14:paraId="07214B55" w14:textId="77777777" w:rsidR="00B4269C" w:rsidRPr="00AD7F5A" w:rsidRDefault="00B4269C" w:rsidP="00B4269C">
      <w:pPr>
        <w:pStyle w:val="Default"/>
        <w:rPr>
          <w:rFonts w:ascii="Street Corner" w:hAnsi="Street Corner"/>
        </w:rPr>
      </w:pPr>
    </w:p>
    <w:p w14:paraId="2353AFCE" w14:textId="77777777" w:rsidR="00B4269C" w:rsidRPr="00AD7F5A" w:rsidRDefault="00B4269C" w:rsidP="00C8005C">
      <w:pPr>
        <w:pStyle w:val="Default"/>
        <w:numPr>
          <w:ilvl w:val="1"/>
          <w:numId w:val="18"/>
        </w:numPr>
        <w:rPr>
          <w:rFonts w:ascii="Street Corner" w:hAnsi="Street Corner"/>
        </w:rPr>
      </w:pPr>
      <w:r w:rsidRPr="00AD7F5A">
        <w:rPr>
          <w:rFonts w:ascii="Street Corner" w:hAnsi="Street Corner"/>
        </w:rPr>
        <w:t xml:space="preserve"> Ensure the maintenance of standards of practice according to the employer and any regulating, professional and accrediting bodies (e.g. BACP, BPS, UKCP, BABCP), and keep up to date on new recommendations/guidelines set by the department of health (e.g. NHS plan, National Service Framework, National Institute for Clinical Excellence). </w:t>
      </w:r>
    </w:p>
    <w:p w14:paraId="5C8C46F4" w14:textId="77777777" w:rsidR="00B4269C" w:rsidRPr="00AD7F5A" w:rsidRDefault="00B4269C" w:rsidP="00B4269C">
      <w:pPr>
        <w:pStyle w:val="Default"/>
        <w:rPr>
          <w:rFonts w:ascii="Street Corner" w:hAnsi="Street Corner"/>
        </w:rPr>
      </w:pPr>
      <w:r w:rsidRPr="00AD7F5A">
        <w:rPr>
          <w:rFonts w:ascii="Street Corner" w:hAnsi="Street Corner"/>
        </w:rPr>
        <w:t xml:space="preserve">   </w:t>
      </w:r>
    </w:p>
    <w:p w14:paraId="0C8AE5AC" w14:textId="77777777" w:rsidR="00B4269C" w:rsidRPr="00AD7F5A" w:rsidRDefault="00B4269C" w:rsidP="00B4269C">
      <w:pPr>
        <w:pStyle w:val="Default"/>
        <w:rPr>
          <w:rFonts w:ascii="Street Corner" w:hAnsi="Street Corner"/>
        </w:rPr>
      </w:pPr>
    </w:p>
    <w:p w14:paraId="4799A198" w14:textId="77777777" w:rsidR="003D364E" w:rsidRPr="00AD7F5A" w:rsidRDefault="00B4269C" w:rsidP="00C8005C">
      <w:pPr>
        <w:pStyle w:val="Default"/>
        <w:numPr>
          <w:ilvl w:val="1"/>
          <w:numId w:val="18"/>
        </w:numPr>
        <w:spacing w:after="271"/>
        <w:rPr>
          <w:rFonts w:ascii="Street Corner" w:hAnsi="Street Corner"/>
        </w:rPr>
      </w:pPr>
      <w:r w:rsidRPr="00AD7F5A">
        <w:rPr>
          <w:rFonts w:ascii="Street Corner" w:hAnsi="Street Corner"/>
        </w:rPr>
        <w:t xml:space="preserve">To adhere to Brent, </w:t>
      </w:r>
      <w:proofErr w:type="spellStart"/>
      <w:r w:rsidRPr="00AD7F5A">
        <w:rPr>
          <w:rFonts w:ascii="Street Corner" w:hAnsi="Street Corner"/>
        </w:rPr>
        <w:t>Wandsworth</w:t>
      </w:r>
      <w:proofErr w:type="spellEnd"/>
      <w:r w:rsidRPr="00AD7F5A">
        <w:rPr>
          <w:rFonts w:ascii="Street Corner" w:hAnsi="Street Corner"/>
        </w:rPr>
        <w:t xml:space="preserve"> and Westminster Mind’s Policies and </w:t>
      </w:r>
      <w:r w:rsidR="00150BB4" w:rsidRPr="00AD7F5A">
        <w:rPr>
          <w:rFonts w:ascii="Street Corner" w:hAnsi="Street Corner"/>
        </w:rPr>
        <w:t xml:space="preserve">     </w:t>
      </w:r>
      <w:r w:rsidRPr="00AD7F5A">
        <w:rPr>
          <w:rFonts w:ascii="Street Corner" w:hAnsi="Street Corner"/>
        </w:rPr>
        <w:t xml:space="preserve">Procedures, including </w:t>
      </w:r>
      <w:r w:rsidR="0008314C" w:rsidRPr="00AD7F5A">
        <w:rPr>
          <w:rFonts w:ascii="Street Corner" w:hAnsi="Street Corner"/>
        </w:rPr>
        <w:t xml:space="preserve">Psychological </w:t>
      </w:r>
      <w:r w:rsidRPr="00AD7F5A">
        <w:rPr>
          <w:rFonts w:ascii="Street Corner" w:hAnsi="Street Corner"/>
        </w:rPr>
        <w:t xml:space="preserve">Therapies clinical risk, safeguarding and other </w:t>
      </w:r>
    </w:p>
    <w:p w14:paraId="03DBB1B2" w14:textId="77777777" w:rsidR="00B4269C" w:rsidRPr="00AD7F5A" w:rsidRDefault="00B4269C" w:rsidP="00C8005C">
      <w:pPr>
        <w:pStyle w:val="Default"/>
        <w:numPr>
          <w:ilvl w:val="1"/>
          <w:numId w:val="18"/>
        </w:numPr>
        <w:rPr>
          <w:rFonts w:ascii="Street Corner" w:hAnsi="Street Corner"/>
        </w:rPr>
      </w:pPr>
      <w:r w:rsidRPr="00AD7F5A">
        <w:rPr>
          <w:rFonts w:ascii="Street Corner" w:hAnsi="Street Corner"/>
        </w:rPr>
        <w:t xml:space="preserve">All employees have a duty and responsibility for their own health and safety and the health of safety of colleagues, patients and the general public. </w:t>
      </w:r>
    </w:p>
    <w:p w14:paraId="1E3C9910" w14:textId="77777777" w:rsidR="00B4269C" w:rsidRPr="00AD7F5A" w:rsidRDefault="00B4269C" w:rsidP="00B4269C">
      <w:pPr>
        <w:pStyle w:val="Default"/>
        <w:rPr>
          <w:rFonts w:ascii="Street Corner" w:hAnsi="Street Corner"/>
        </w:rPr>
      </w:pPr>
    </w:p>
    <w:p w14:paraId="15C8B26A" w14:textId="77777777" w:rsidR="00B4269C" w:rsidRPr="00AD7F5A" w:rsidRDefault="00B4269C" w:rsidP="00C8005C">
      <w:pPr>
        <w:pStyle w:val="Default"/>
        <w:numPr>
          <w:ilvl w:val="1"/>
          <w:numId w:val="18"/>
        </w:numPr>
        <w:rPr>
          <w:rFonts w:ascii="Street Corner" w:hAnsi="Street Corner"/>
        </w:rPr>
      </w:pPr>
      <w:r w:rsidRPr="00AD7F5A">
        <w:rPr>
          <w:rFonts w:ascii="Street Corner" w:hAnsi="Street Corner"/>
        </w:rPr>
        <w:t xml:space="preserve"> All employees have a responsibility and a legal obligation to ensure that information processed for both patients and staff is kept accurate, confidential, secure and in line with the GDPR and Security and Confidentiality Policies. </w:t>
      </w:r>
    </w:p>
    <w:p w14:paraId="4F713771" w14:textId="77777777" w:rsidR="00B4269C" w:rsidRPr="00AD7F5A" w:rsidRDefault="00B4269C" w:rsidP="00B4269C">
      <w:pPr>
        <w:pStyle w:val="Default"/>
        <w:rPr>
          <w:rFonts w:ascii="Street Corner" w:hAnsi="Street Corner"/>
        </w:rPr>
      </w:pPr>
    </w:p>
    <w:p w14:paraId="4568C6F6" w14:textId="77777777" w:rsidR="00B4269C" w:rsidRPr="00AD7F5A" w:rsidRDefault="00B4269C" w:rsidP="00C8005C">
      <w:pPr>
        <w:pStyle w:val="Default"/>
        <w:numPr>
          <w:ilvl w:val="1"/>
          <w:numId w:val="18"/>
        </w:numPr>
        <w:rPr>
          <w:rFonts w:ascii="Street Corner" w:hAnsi="Street Corner"/>
        </w:rPr>
      </w:pPr>
      <w:r w:rsidRPr="00AD7F5A">
        <w:rPr>
          <w:rFonts w:ascii="Street Corner" w:hAnsi="Street Corner"/>
        </w:rPr>
        <w:t xml:space="preserve"> It is the responsibility of all staff that they do not abuse their official position for personal gain, to seek advantage of further private business or other interests in the course of their official duties. </w:t>
      </w:r>
    </w:p>
    <w:p w14:paraId="5FA5AE32" w14:textId="77777777" w:rsidR="00B4269C" w:rsidRPr="00AD7F5A" w:rsidRDefault="00B4269C" w:rsidP="00B4269C">
      <w:pPr>
        <w:pStyle w:val="Default"/>
        <w:rPr>
          <w:rFonts w:ascii="Street Corner" w:hAnsi="Street Corner"/>
        </w:rPr>
      </w:pPr>
    </w:p>
    <w:p w14:paraId="7218A467" w14:textId="77777777" w:rsidR="00B4269C" w:rsidRPr="00AD7F5A" w:rsidRDefault="00B4269C" w:rsidP="00C8005C">
      <w:pPr>
        <w:pStyle w:val="Default"/>
        <w:numPr>
          <w:ilvl w:val="1"/>
          <w:numId w:val="18"/>
        </w:numPr>
        <w:rPr>
          <w:rFonts w:ascii="Street Corner" w:hAnsi="Street Corner"/>
        </w:rPr>
      </w:pPr>
      <w:r w:rsidRPr="00AD7F5A">
        <w:rPr>
          <w:rFonts w:ascii="Street Corner" w:hAnsi="Street Corner"/>
        </w:rPr>
        <w:t>In line with meeting the needs of the service, be able to work flexibly e.g. working from a number of different premises or working in the evening as required.</w:t>
      </w:r>
    </w:p>
    <w:p w14:paraId="3668075E" w14:textId="77777777" w:rsidR="00B4269C" w:rsidRPr="00AD7F5A" w:rsidRDefault="00B4269C" w:rsidP="00B4269C">
      <w:pPr>
        <w:pStyle w:val="Default"/>
        <w:rPr>
          <w:rFonts w:ascii="Street Corner" w:hAnsi="Street Corner"/>
        </w:rPr>
      </w:pPr>
    </w:p>
    <w:p w14:paraId="4FEF760B" w14:textId="77777777" w:rsidR="00B4269C" w:rsidRPr="00AD7F5A" w:rsidRDefault="00B4269C" w:rsidP="00C8005C">
      <w:pPr>
        <w:pStyle w:val="Default"/>
        <w:numPr>
          <w:ilvl w:val="1"/>
          <w:numId w:val="18"/>
        </w:numPr>
        <w:rPr>
          <w:rFonts w:ascii="Street Corner" w:hAnsi="Street Corner"/>
        </w:rPr>
      </w:pPr>
      <w:r w:rsidRPr="00AD7F5A">
        <w:rPr>
          <w:rFonts w:ascii="Street Corner" w:hAnsi="Street Corner"/>
        </w:rPr>
        <w:t xml:space="preserve">This Job Description does not provide an exhaustive list of duties and may be reviewed in conjunction with the post holder in light of service development. </w:t>
      </w:r>
    </w:p>
    <w:p w14:paraId="3090561E" w14:textId="77777777" w:rsidR="00B4269C" w:rsidRPr="00D25A98" w:rsidRDefault="00B4269C" w:rsidP="00B4269C">
      <w:pPr>
        <w:pStyle w:val="Default"/>
        <w:rPr>
          <w:rFonts w:ascii="Street Corner" w:hAnsi="Street Corner"/>
        </w:rPr>
      </w:pPr>
    </w:p>
    <w:p w14:paraId="2C4499BC" w14:textId="77777777" w:rsidR="00B4269C" w:rsidRDefault="00B4269C" w:rsidP="00B4269C"/>
    <w:p w14:paraId="5ECA9D28" w14:textId="77777777" w:rsidR="00B4269C" w:rsidRDefault="00B4269C" w:rsidP="00B4269C"/>
    <w:p w14:paraId="1DFBFBE6" w14:textId="77777777" w:rsidR="003D364E" w:rsidRDefault="003D364E" w:rsidP="00B4269C"/>
    <w:p w14:paraId="66FB5D66" w14:textId="77777777" w:rsidR="00B4269C" w:rsidRDefault="00B4269C" w:rsidP="00B4269C">
      <w:pPr>
        <w:rPr>
          <w:rFonts w:ascii="Tahoma" w:hAnsi="Tahoma" w:cs="Tahoma"/>
          <w:sz w:val="24"/>
          <w:szCs w:val="24"/>
        </w:rPr>
      </w:pPr>
      <w:r>
        <w:rPr>
          <w:noProof/>
          <w:lang w:eastAsia="en-GB"/>
        </w:rPr>
        <w:drawing>
          <wp:inline distT="0" distB="0" distL="0" distR="0" wp14:anchorId="1CE68A6D" wp14:editId="535949F1">
            <wp:extent cx="3171825" cy="704850"/>
            <wp:effectExtent l="0" t="0" r="9525" b="0"/>
            <wp:docPr id="1" name="Picture 1" descr="BWW MInd Horizontal"/>
            <wp:cNvGraphicFramePr/>
            <a:graphic xmlns:a="http://schemas.openxmlformats.org/drawingml/2006/main">
              <a:graphicData uri="http://schemas.openxmlformats.org/drawingml/2006/picture">
                <pic:pic xmlns:pic="http://schemas.openxmlformats.org/drawingml/2006/picture">
                  <pic:nvPicPr>
                    <pic:cNvPr id="1" name="Picture 1" descr="BWW MInd Horizontal"/>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704850"/>
                    </a:xfrm>
                    <a:prstGeom prst="rect">
                      <a:avLst/>
                    </a:prstGeom>
                    <a:noFill/>
                    <a:ln>
                      <a:noFill/>
                    </a:ln>
                  </pic:spPr>
                </pic:pic>
              </a:graphicData>
            </a:graphic>
          </wp:inline>
        </w:drawing>
      </w:r>
    </w:p>
    <w:p w14:paraId="543B10C2" w14:textId="77777777" w:rsidR="00B4269C" w:rsidRDefault="00B4269C" w:rsidP="00B4269C">
      <w:pPr>
        <w:contextualSpacing/>
        <w:jc w:val="center"/>
        <w:rPr>
          <w:rFonts w:ascii="Tahoma" w:hAnsi="Tahoma" w:cs="Tahoma"/>
          <w:b/>
          <w:sz w:val="28"/>
          <w:szCs w:val="28"/>
        </w:rPr>
      </w:pPr>
      <w:r w:rsidRPr="00612ED3">
        <w:rPr>
          <w:rFonts w:ascii="Tahoma" w:hAnsi="Tahoma" w:cs="Tahoma"/>
          <w:b/>
          <w:sz w:val="28"/>
          <w:szCs w:val="28"/>
        </w:rPr>
        <w:t>Person Specification</w:t>
      </w:r>
    </w:p>
    <w:p w14:paraId="78FEC23B" w14:textId="5F51A666" w:rsidR="00B4269C" w:rsidRPr="00C15D29" w:rsidRDefault="00B4269C" w:rsidP="00B4269C">
      <w:pPr>
        <w:jc w:val="center"/>
        <w:rPr>
          <w:rFonts w:ascii="Tahoma" w:hAnsi="Tahoma" w:cs="Tahoma"/>
          <w:b/>
          <w:sz w:val="28"/>
          <w:szCs w:val="28"/>
        </w:rPr>
      </w:pPr>
      <w:r>
        <w:rPr>
          <w:rFonts w:ascii="Tahoma" w:hAnsi="Tahoma" w:cs="Tahoma"/>
          <w:b/>
          <w:sz w:val="28"/>
          <w:szCs w:val="28"/>
        </w:rPr>
        <w:t xml:space="preserve"> </w:t>
      </w:r>
      <w:r w:rsidR="00121BB2">
        <w:rPr>
          <w:rFonts w:ascii="Tahoma" w:hAnsi="Tahoma" w:cs="Tahoma"/>
          <w:b/>
          <w:sz w:val="28"/>
          <w:szCs w:val="28"/>
        </w:rPr>
        <w:t>Bereavement Counsellor</w:t>
      </w:r>
    </w:p>
    <w:p w14:paraId="606E56E1" w14:textId="77777777" w:rsidR="00B4269C" w:rsidRPr="00612ED3" w:rsidRDefault="00B4269C" w:rsidP="00B4269C">
      <w:pPr>
        <w:contextualSpacing/>
        <w:rPr>
          <w:rFonts w:ascii="Tahoma" w:hAnsi="Tahoma" w:cs="Tahoma"/>
          <w:sz w:val="24"/>
          <w:szCs w:val="24"/>
        </w:rPr>
      </w:pPr>
      <w:r w:rsidRPr="00612ED3">
        <w:rPr>
          <w:rFonts w:ascii="Tahoma" w:hAnsi="Tahoma" w:cs="Tahoma"/>
          <w:sz w:val="24"/>
          <w:szCs w:val="24"/>
        </w:rPr>
        <w:t>The successful candidate must be able to demonstrate that they meet all of the following points below.</w:t>
      </w:r>
    </w:p>
    <w:p w14:paraId="0407E2EA" w14:textId="77777777" w:rsidR="00B4269C" w:rsidRDefault="00B4269C" w:rsidP="00B4269C">
      <w:pPr>
        <w:contextualSpacing/>
        <w:rPr>
          <w:rFonts w:ascii="Tahoma" w:hAnsi="Tahoma" w:cs="Tahoma"/>
          <w:sz w:val="24"/>
          <w:szCs w:val="24"/>
        </w:rPr>
      </w:pPr>
      <w:r w:rsidRPr="00612ED3">
        <w:rPr>
          <w:rFonts w:ascii="Tahoma" w:hAnsi="Tahoma" w:cs="Tahoma"/>
          <w:sz w:val="24"/>
          <w:szCs w:val="24"/>
        </w:rPr>
        <w:t>Key – Method of Assessment;    A = Application form; I = Interview; T= Test</w:t>
      </w:r>
      <w:r>
        <w:rPr>
          <w:rFonts w:ascii="Tahoma" w:hAnsi="Tahoma" w:cs="Tahoma"/>
          <w:sz w:val="24"/>
          <w:szCs w:val="24"/>
        </w:rPr>
        <w:t>; P= Presentation</w:t>
      </w:r>
      <w:r w:rsidRPr="00612ED3">
        <w:rPr>
          <w:rFonts w:ascii="Tahoma" w:hAnsi="Tahoma" w:cs="Tahoma"/>
          <w:sz w:val="24"/>
          <w:szCs w:val="24"/>
        </w:rPr>
        <w:tab/>
      </w:r>
    </w:p>
    <w:p w14:paraId="3D98D112" w14:textId="77777777" w:rsidR="00B4269C" w:rsidRPr="00543B14" w:rsidRDefault="00B4269C" w:rsidP="00B4269C">
      <w:pPr>
        <w:contextualSpacing/>
        <w:rPr>
          <w:rFonts w:ascii="Tahoma" w:hAnsi="Tahoma" w:cs="Tahoma"/>
          <w:sz w:val="24"/>
          <w:szCs w:val="24"/>
        </w:rPr>
      </w:pPr>
    </w:p>
    <w:tbl>
      <w:tblPr>
        <w:tblStyle w:val="TableGrid"/>
        <w:tblW w:w="0" w:type="auto"/>
        <w:tblLook w:val="04A0" w:firstRow="1" w:lastRow="0" w:firstColumn="1" w:lastColumn="0" w:noHBand="0" w:noVBand="1"/>
      </w:tblPr>
      <w:tblGrid>
        <w:gridCol w:w="7105"/>
        <w:gridCol w:w="1911"/>
      </w:tblGrid>
      <w:tr w:rsidR="00B4269C" w:rsidRPr="00612ED3" w14:paraId="59D25FBA" w14:textId="77777777" w:rsidTr="00155A13">
        <w:tc>
          <w:tcPr>
            <w:tcW w:w="7105" w:type="dxa"/>
          </w:tcPr>
          <w:p w14:paraId="2A9983DF" w14:textId="77777777" w:rsidR="00B4269C" w:rsidRPr="00612ED3" w:rsidRDefault="00B4269C" w:rsidP="00411DD7">
            <w:pPr>
              <w:pStyle w:val="ListParagraph"/>
              <w:ind w:left="0"/>
              <w:rPr>
                <w:rFonts w:ascii="Tahoma" w:hAnsi="Tahoma" w:cs="Tahoma"/>
                <w:sz w:val="24"/>
                <w:szCs w:val="24"/>
              </w:rPr>
            </w:pPr>
            <w:r w:rsidRPr="00612ED3">
              <w:rPr>
                <w:rFonts w:ascii="Tahoma" w:hAnsi="Tahoma" w:cs="Tahoma"/>
                <w:sz w:val="24"/>
                <w:szCs w:val="24"/>
              </w:rPr>
              <w:t>Area</w:t>
            </w:r>
          </w:p>
        </w:tc>
        <w:tc>
          <w:tcPr>
            <w:tcW w:w="1911" w:type="dxa"/>
          </w:tcPr>
          <w:p w14:paraId="5E64BDCE" w14:textId="77777777" w:rsidR="00B4269C" w:rsidRPr="00612ED3" w:rsidRDefault="00B4269C" w:rsidP="00411DD7">
            <w:pPr>
              <w:pStyle w:val="ListParagraph"/>
              <w:ind w:left="0"/>
              <w:rPr>
                <w:rFonts w:ascii="Tahoma" w:hAnsi="Tahoma" w:cs="Tahoma"/>
                <w:sz w:val="24"/>
                <w:szCs w:val="24"/>
              </w:rPr>
            </w:pPr>
            <w:r w:rsidRPr="00612ED3">
              <w:rPr>
                <w:rFonts w:ascii="Tahoma" w:hAnsi="Tahoma" w:cs="Tahoma"/>
                <w:sz w:val="24"/>
                <w:szCs w:val="24"/>
              </w:rPr>
              <w:t>Method of assessment</w:t>
            </w:r>
          </w:p>
        </w:tc>
      </w:tr>
      <w:tr w:rsidR="00B4269C" w:rsidRPr="00612ED3" w14:paraId="3B6F26C8" w14:textId="77777777" w:rsidTr="00155A13">
        <w:tc>
          <w:tcPr>
            <w:tcW w:w="7105" w:type="dxa"/>
            <w:shd w:val="clear" w:color="auto" w:fill="D9D9D9" w:themeFill="background1" w:themeFillShade="D9"/>
          </w:tcPr>
          <w:p w14:paraId="76AF3EE1" w14:textId="77777777" w:rsidR="00B4269C" w:rsidRPr="004F3D2A" w:rsidRDefault="00B4269C" w:rsidP="00411DD7">
            <w:pPr>
              <w:rPr>
                <w:rFonts w:ascii="Tahoma" w:hAnsi="Tahoma" w:cs="Tahoma"/>
                <w:b/>
                <w:sz w:val="24"/>
                <w:szCs w:val="24"/>
              </w:rPr>
            </w:pPr>
            <w:r>
              <w:rPr>
                <w:rFonts w:ascii="Tahoma" w:hAnsi="Tahoma" w:cs="Tahoma"/>
                <w:b/>
                <w:sz w:val="24"/>
                <w:szCs w:val="24"/>
              </w:rPr>
              <w:t>1.</w:t>
            </w:r>
            <w:r w:rsidRPr="004F3D2A">
              <w:rPr>
                <w:rFonts w:ascii="Tahoma" w:hAnsi="Tahoma" w:cs="Tahoma"/>
                <w:b/>
                <w:sz w:val="24"/>
                <w:szCs w:val="24"/>
              </w:rPr>
              <w:t>Experience</w:t>
            </w:r>
          </w:p>
        </w:tc>
        <w:tc>
          <w:tcPr>
            <w:tcW w:w="1911" w:type="dxa"/>
            <w:shd w:val="clear" w:color="auto" w:fill="D9D9D9" w:themeFill="background1" w:themeFillShade="D9"/>
          </w:tcPr>
          <w:p w14:paraId="3C0C358D" w14:textId="77777777" w:rsidR="00B4269C" w:rsidRPr="00612ED3" w:rsidRDefault="00B4269C" w:rsidP="00411DD7">
            <w:pPr>
              <w:pStyle w:val="ListParagraph"/>
              <w:ind w:left="0"/>
              <w:rPr>
                <w:rFonts w:ascii="Tahoma" w:hAnsi="Tahoma" w:cs="Tahoma"/>
                <w:sz w:val="24"/>
                <w:szCs w:val="24"/>
              </w:rPr>
            </w:pPr>
          </w:p>
        </w:tc>
      </w:tr>
      <w:tr w:rsidR="00B4269C" w:rsidRPr="00612ED3" w14:paraId="7ECCEE53" w14:textId="77777777" w:rsidTr="00155A13">
        <w:tc>
          <w:tcPr>
            <w:tcW w:w="7105" w:type="dxa"/>
          </w:tcPr>
          <w:p w14:paraId="322FA837" w14:textId="19F931E4" w:rsidR="00B4269C" w:rsidRPr="00612ED3" w:rsidRDefault="00155A13" w:rsidP="00FE1F48">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Evidence of </w:t>
            </w:r>
            <w:r w:rsidR="00FE1F48">
              <w:rPr>
                <w:rFonts w:ascii="Tahoma" w:hAnsi="Tahoma" w:cs="Tahoma"/>
                <w:sz w:val="24"/>
                <w:szCs w:val="24"/>
              </w:rPr>
              <w:t>Post qualifying counselling e</w:t>
            </w:r>
            <w:r w:rsidR="00B4269C">
              <w:rPr>
                <w:rFonts w:ascii="Tahoma" w:hAnsi="Tahoma" w:cs="Tahoma"/>
                <w:sz w:val="24"/>
                <w:szCs w:val="24"/>
              </w:rPr>
              <w:t xml:space="preserve">xperience </w:t>
            </w:r>
          </w:p>
        </w:tc>
        <w:tc>
          <w:tcPr>
            <w:tcW w:w="1911" w:type="dxa"/>
          </w:tcPr>
          <w:p w14:paraId="69550C7C" w14:textId="77777777" w:rsidR="00B4269C" w:rsidRPr="00612ED3" w:rsidRDefault="00DA1200"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43CA99D0" w14:textId="77777777" w:rsidTr="00155A13">
        <w:tc>
          <w:tcPr>
            <w:tcW w:w="7105" w:type="dxa"/>
          </w:tcPr>
          <w:p w14:paraId="16DFDAF8" w14:textId="77777777" w:rsidR="00B4269C" w:rsidRPr="00612ED3" w:rsidRDefault="00B4269C" w:rsidP="00411DD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managing a clinical caseload of clients and keeping up to date records using a database</w:t>
            </w:r>
          </w:p>
        </w:tc>
        <w:tc>
          <w:tcPr>
            <w:tcW w:w="1911" w:type="dxa"/>
          </w:tcPr>
          <w:p w14:paraId="24E01677"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2E9228D8" w14:textId="77777777" w:rsidTr="00155A13">
        <w:tc>
          <w:tcPr>
            <w:tcW w:w="7105" w:type="dxa"/>
          </w:tcPr>
          <w:p w14:paraId="4E7B9E72" w14:textId="3CA0E8B8" w:rsidR="00B4269C" w:rsidRPr="00612ED3" w:rsidRDefault="00B4269C" w:rsidP="00FE1F48">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w:t>
            </w:r>
            <w:r w:rsidR="00FE1F48">
              <w:rPr>
                <w:rFonts w:ascii="Tahoma" w:hAnsi="Tahoma" w:cs="Tahoma"/>
                <w:sz w:val="24"/>
                <w:szCs w:val="24"/>
              </w:rPr>
              <w:t xml:space="preserve">ence of providing bereavement counselling </w:t>
            </w:r>
            <w:r w:rsidR="005E13BA">
              <w:rPr>
                <w:rFonts w:ascii="Tahoma" w:hAnsi="Tahoma" w:cs="Tahoma"/>
                <w:sz w:val="24"/>
                <w:szCs w:val="24"/>
              </w:rPr>
              <w:t xml:space="preserve">and grief related support </w:t>
            </w:r>
            <w:r w:rsidR="00FE1F48">
              <w:rPr>
                <w:rFonts w:ascii="Tahoma" w:hAnsi="Tahoma" w:cs="Tahoma"/>
                <w:sz w:val="24"/>
                <w:szCs w:val="24"/>
              </w:rPr>
              <w:t>(1-2-1)</w:t>
            </w:r>
          </w:p>
        </w:tc>
        <w:tc>
          <w:tcPr>
            <w:tcW w:w="1911" w:type="dxa"/>
          </w:tcPr>
          <w:p w14:paraId="777A6C1A"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155A13" w:rsidRPr="00612ED3" w14:paraId="73BB7FA9" w14:textId="77777777" w:rsidTr="00155A13">
        <w:tc>
          <w:tcPr>
            <w:tcW w:w="7105" w:type="dxa"/>
          </w:tcPr>
          <w:p w14:paraId="40374128" w14:textId="7D0EFE7E" w:rsidR="00155A13" w:rsidRDefault="00155A13" w:rsidP="00FE1F48">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Experience of working within a short term / time limited model </w:t>
            </w:r>
            <w:r w:rsidR="00121BB2">
              <w:rPr>
                <w:rFonts w:ascii="Tahoma" w:hAnsi="Tahoma" w:cs="Tahoma"/>
                <w:sz w:val="24"/>
                <w:szCs w:val="24"/>
              </w:rPr>
              <w:t xml:space="preserve">of counselling </w:t>
            </w:r>
          </w:p>
        </w:tc>
        <w:tc>
          <w:tcPr>
            <w:tcW w:w="1911" w:type="dxa"/>
          </w:tcPr>
          <w:p w14:paraId="22CB7E5D" w14:textId="22076CF1" w:rsidR="00155A13" w:rsidRDefault="00155A13" w:rsidP="00411DD7">
            <w:pPr>
              <w:pStyle w:val="ListParagraph"/>
              <w:ind w:left="0"/>
              <w:rPr>
                <w:rFonts w:ascii="Tahoma" w:hAnsi="Tahoma" w:cs="Tahoma"/>
                <w:sz w:val="24"/>
                <w:szCs w:val="24"/>
              </w:rPr>
            </w:pPr>
            <w:r>
              <w:rPr>
                <w:rFonts w:ascii="Tahoma" w:hAnsi="Tahoma" w:cs="Tahoma"/>
                <w:sz w:val="24"/>
                <w:szCs w:val="24"/>
              </w:rPr>
              <w:t xml:space="preserve">A/I </w:t>
            </w:r>
          </w:p>
        </w:tc>
      </w:tr>
      <w:tr w:rsidR="00121BB2" w:rsidRPr="00612ED3" w14:paraId="26723A97" w14:textId="77777777" w:rsidTr="00155A13">
        <w:tc>
          <w:tcPr>
            <w:tcW w:w="7105" w:type="dxa"/>
          </w:tcPr>
          <w:p w14:paraId="2950D97C" w14:textId="66C66836" w:rsidR="00121BB2" w:rsidRDefault="00121BB2" w:rsidP="00FE1F48">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Experience of providing </w:t>
            </w:r>
            <w:r w:rsidR="005E13BA">
              <w:rPr>
                <w:rFonts w:ascii="Tahoma" w:hAnsi="Tahoma" w:cs="Tahoma"/>
                <w:sz w:val="24"/>
                <w:szCs w:val="24"/>
              </w:rPr>
              <w:t xml:space="preserve">grief and </w:t>
            </w:r>
            <w:r>
              <w:rPr>
                <w:rFonts w:ascii="Tahoma" w:hAnsi="Tahoma" w:cs="Tahoma"/>
                <w:sz w:val="24"/>
                <w:szCs w:val="24"/>
              </w:rPr>
              <w:t>trauma focused interventions</w:t>
            </w:r>
          </w:p>
        </w:tc>
        <w:tc>
          <w:tcPr>
            <w:tcW w:w="1911" w:type="dxa"/>
          </w:tcPr>
          <w:p w14:paraId="1DB43C19" w14:textId="17600608" w:rsidR="00121BB2" w:rsidRDefault="00121BB2" w:rsidP="00411DD7">
            <w:pPr>
              <w:pStyle w:val="ListParagraph"/>
              <w:ind w:left="0"/>
              <w:rPr>
                <w:rFonts w:ascii="Tahoma" w:hAnsi="Tahoma" w:cs="Tahoma"/>
                <w:sz w:val="24"/>
                <w:szCs w:val="24"/>
              </w:rPr>
            </w:pPr>
            <w:r>
              <w:rPr>
                <w:rFonts w:ascii="Tahoma" w:hAnsi="Tahoma" w:cs="Tahoma"/>
                <w:sz w:val="24"/>
                <w:szCs w:val="24"/>
              </w:rPr>
              <w:t xml:space="preserve">A/I </w:t>
            </w:r>
          </w:p>
        </w:tc>
      </w:tr>
      <w:tr w:rsidR="00B4269C" w:rsidRPr="00612ED3" w14:paraId="18081134" w14:textId="77777777" w:rsidTr="00155A13">
        <w:tc>
          <w:tcPr>
            <w:tcW w:w="7105" w:type="dxa"/>
          </w:tcPr>
          <w:p w14:paraId="3835A2A3" w14:textId="77777777" w:rsidR="00B4269C" w:rsidRPr="00612ED3" w:rsidRDefault="00B4269C" w:rsidP="00411DD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working with a range of agencies and organisations to develop effective working relationships</w:t>
            </w:r>
          </w:p>
        </w:tc>
        <w:tc>
          <w:tcPr>
            <w:tcW w:w="1911" w:type="dxa"/>
          </w:tcPr>
          <w:p w14:paraId="7CAD1B95"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1521ED16" w14:textId="77777777" w:rsidTr="00155A13">
        <w:tc>
          <w:tcPr>
            <w:tcW w:w="7105" w:type="dxa"/>
          </w:tcPr>
          <w:p w14:paraId="0888A4ED" w14:textId="77777777" w:rsidR="00B4269C" w:rsidRPr="00612ED3" w:rsidRDefault="00B4269C" w:rsidP="00411DD7">
            <w:pPr>
              <w:pStyle w:val="ListParagraph"/>
              <w:numPr>
                <w:ilvl w:val="0"/>
                <w:numId w:val="1"/>
              </w:numPr>
              <w:spacing w:after="0" w:line="240" w:lineRule="auto"/>
              <w:rPr>
                <w:rFonts w:ascii="Tahoma" w:hAnsi="Tahoma" w:cs="Tahoma"/>
                <w:sz w:val="24"/>
                <w:szCs w:val="24"/>
              </w:rPr>
            </w:pPr>
            <w:r>
              <w:rPr>
                <w:rFonts w:ascii="Tahoma" w:hAnsi="Tahoma" w:cs="Tahoma"/>
                <w:sz w:val="24"/>
                <w:szCs w:val="24"/>
              </w:rPr>
              <w:lastRenderedPageBreak/>
              <w:t>Experience of carrying out client-centred assessments in one or more of the following fields: mental health, family support, physical health, smoking cessation, diet and exercise, employment, social inclusion or debt management</w:t>
            </w:r>
          </w:p>
        </w:tc>
        <w:tc>
          <w:tcPr>
            <w:tcW w:w="1911" w:type="dxa"/>
          </w:tcPr>
          <w:p w14:paraId="7D2BD1F0"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5687C673" w14:textId="77777777" w:rsidTr="00155A13">
        <w:tc>
          <w:tcPr>
            <w:tcW w:w="7105" w:type="dxa"/>
            <w:shd w:val="clear" w:color="auto" w:fill="D9D9D9" w:themeFill="background1" w:themeFillShade="D9"/>
          </w:tcPr>
          <w:p w14:paraId="3F61E0D8" w14:textId="77777777" w:rsidR="00B4269C" w:rsidRPr="00B62F69" w:rsidRDefault="00B4269C" w:rsidP="00411DD7">
            <w:pPr>
              <w:pStyle w:val="ListParagraph"/>
              <w:ind w:left="0"/>
              <w:rPr>
                <w:rFonts w:ascii="Tahoma" w:hAnsi="Tahoma" w:cs="Tahoma"/>
                <w:b/>
                <w:sz w:val="24"/>
                <w:szCs w:val="24"/>
              </w:rPr>
            </w:pPr>
            <w:r>
              <w:rPr>
                <w:rFonts w:ascii="Tahoma" w:hAnsi="Tahoma" w:cs="Tahoma"/>
                <w:b/>
                <w:sz w:val="24"/>
                <w:szCs w:val="24"/>
              </w:rPr>
              <w:t>2.</w:t>
            </w:r>
            <w:r w:rsidRPr="00B62F69">
              <w:rPr>
                <w:rFonts w:ascii="Tahoma" w:hAnsi="Tahoma" w:cs="Tahoma"/>
                <w:b/>
                <w:sz w:val="24"/>
                <w:szCs w:val="24"/>
              </w:rPr>
              <w:t>Skills</w:t>
            </w:r>
          </w:p>
        </w:tc>
        <w:tc>
          <w:tcPr>
            <w:tcW w:w="1911" w:type="dxa"/>
            <w:shd w:val="clear" w:color="auto" w:fill="D9D9D9" w:themeFill="background1" w:themeFillShade="D9"/>
          </w:tcPr>
          <w:p w14:paraId="28FB94CA" w14:textId="77777777" w:rsidR="00B4269C" w:rsidRPr="00612ED3" w:rsidRDefault="00B4269C" w:rsidP="00411DD7">
            <w:pPr>
              <w:pStyle w:val="ListParagraph"/>
              <w:ind w:left="0"/>
              <w:rPr>
                <w:rFonts w:ascii="Tahoma" w:hAnsi="Tahoma" w:cs="Tahoma"/>
                <w:sz w:val="24"/>
                <w:szCs w:val="24"/>
              </w:rPr>
            </w:pPr>
          </w:p>
        </w:tc>
      </w:tr>
      <w:tr w:rsidR="00B4269C" w:rsidRPr="00612ED3" w14:paraId="31DBE5DA" w14:textId="77777777" w:rsidTr="00155A13">
        <w:tc>
          <w:tcPr>
            <w:tcW w:w="7105" w:type="dxa"/>
          </w:tcPr>
          <w:p w14:paraId="31D5050B" w14:textId="6ACE8865" w:rsidR="00B4269C" w:rsidRPr="00612ED3" w:rsidRDefault="00B4269C" w:rsidP="00411DD7">
            <w:pPr>
              <w:pStyle w:val="ListParagraph"/>
              <w:numPr>
                <w:ilvl w:val="0"/>
                <w:numId w:val="2"/>
              </w:numPr>
              <w:spacing w:after="0" w:line="240" w:lineRule="auto"/>
              <w:rPr>
                <w:rFonts w:ascii="Tahoma" w:hAnsi="Tahoma" w:cs="Tahoma"/>
                <w:sz w:val="24"/>
                <w:szCs w:val="24"/>
              </w:rPr>
            </w:pPr>
            <w:r>
              <w:rPr>
                <w:rFonts w:ascii="Tahoma" w:hAnsi="Tahoma" w:cs="Tahoma"/>
                <w:sz w:val="24"/>
                <w:szCs w:val="24"/>
              </w:rPr>
              <w:t xml:space="preserve">Ability to use a </w:t>
            </w:r>
            <w:r w:rsidR="00155A13">
              <w:rPr>
                <w:rFonts w:ascii="Tahoma" w:hAnsi="Tahoma" w:cs="Tahoma"/>
                <w:sz w:val="24"/>
                <w:szCs w:val="24"/>
              </w:rPr>
              <w:t xml:space="preserve">client </w:t>
            </w:r>
            <w:r>
              <w:rPr>
                <w:rFonts w:ascii="Tahoma" w:hAnsi="Tahoma" w:cs="Tahoma"/>
                <w:sz w:val="24"/>
                <w:szCs w:val="24"/>
              </w:rPr>
              <w:t>database/ability to learn how to use a database</w:t>
            </w:r>
          </w:p>
        </w:tc>
        <w:tc>
          <w:tcPr>
            <w:tcW w:w="1911" w:type="dxa"/>
          </w:tcPr>
          <w:p w14:paraId="542F339D" w14:textId="77777777" w:rsidR="00B4269C" w:rsidRPr="00612ED3" w:rsidRDefault="00DA1200"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61334D80" w14:textId="77777777" w:rsidTr="00155A13">
        <w:tc>
          <w:tcPr>
            <w:tcW w:w="7105" w:type="dxa"/>
          </w:tcPr>
          <w:p w14:paraId="5C0DB18A" w14:textId="77777777" w:rsidR="00B4269C" w:rsidRPr="00612ED3" w:rsidRDefault="00B4269C" w:rsidP="00411DD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assist clients to help them define and achieve their goals and aspirations</w:t>
            </w:r>
          </w:p>
        </w:tc>
        <w:tc>
          <w:tcPr>
            <w:tcW w:w="1911" w:type="dxa"/>
          </w:tcPr>
          <w:p w14:paraId="1460D0B4"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32E268F4" w14:textId="77777777" w:rsidTr="00155A13">
        <w:tc>
          <w:tcPr>
            <w:tcW w:w="7105" w:type="dxa"/>
          </w:tcPr>
          <w:p w14:paraId="0831059D" w14:textId="77777777" w:rsidR="00B4269C" w:rsidRDefault="00B4269C" w:rsidP="00411DD7">
            <w:pPr>
              <w:pStyle w:val="ListParagraph"/>
              <w:numPr>
                <w:ilvl w:val="0"/>
                <w:numId w:val="2"/>
              </w:numPr>
              <w:spacing w:after="0" w:line="240" w:lineRule="auto"/>
              <w:rPr>
                <w:rFonts w:ascii="Tahoma" w:hAnsi="Tahoma" w:cs="Tahoma"/>
                <w:sz w:val="24"/>
                <w:szCs w:val="24"/>
              </w:rPr>
            </w:pPr>
            <w:r>
              <w:rPr>
                <w:rFonts w:ascii="Tahoma" w:hAnsi="Tahoma" w:cs="Tahoma"/>
                <w:sz w:val="24"/>
                <w:szCs w:val="24"/>
              </w:rPr>
              <w:t xml:space="preserve">Ability to work in line with wider service and role specific targets and performance measures </w:t>
            </w:r>
          </w:p>
        </w:tc>
        <w:tc>
          <w:tcPr>
            <w:tcW w:w="1911" w:type="dxa"/>
          </w:tcPr>
          <w:p w14:paraId="5BB110E8" w14:textId="77777777" w:rsidR="00B4269C" w:rsidRDefault="00B4269C" w:rsidP="00411DD7">
            <w:pPr>
              <w:pStyle w:val="ListParagraph"/>
              <w:ind w:left="0"/>
              <w:rPr>
                <w:rFonts w:ascii="Tahoma" w:hAnsi="Tahoma" w:cs="Tahoma"/>
                <w:sz w:val="24"/>
                <w:szCs w:val="24"/>
              </w:rPr>
            </w:pPr>
            <w:r>
              <w:rPr>
                <w:rFonts w:ascii="Tahoma" w:hAnsi="Tahoma" w:cs="Tahoma"/>
                <w:sz w:val="24"/>
                <w:szCs w:val="24"/>
              </w:rPr>
              <w:t xml:space="preserve">A/I </w:t>
            </w:r>
          </w:p>
        </w:tc>
      </w:tr>
      <w:tr w:rsidR="00B4269C" w:rsidRPr="00612ED3" w14:paraId="0E9CFC38" w14:textId="77777777" w:rsidTr="00155A13">
        <w:tc>
          <w:tcPr>
            <w:tcW w:w="7105" w:type="dxa"/>
          </w:tcPr>
          <w:p w14:paraId="32E115DC" w14:textId="77777777" w:rsidR="00B4269C" w:rsidRPr="00612ED3" w:rsidRDefault="00B4269C" w:rsidP="00411DD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manage a varied and complex work load effectively</w:t>
            </w:r>
          </w:p>
        </w:tc>
        <w:tc>
          <w:tcPr>
            <w:tcW w:w="1911" w:type="dxa"/>
          </w:tcPr>
          <w:p w14:paraId="00105BC3"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5CF80F07" w14:textId="77777777" w:rsidTr="00155A13">
        <w:tc>
          <w:tcPr>
            <w:tcW w:w="7105" w:type="dxa"/>
          </w:tcPr>
          <w:p w14:paraId="3784A28C" w14:textId="77777777" w:rsidR="00B4269C" w:rsidRPr="00612ED3" w:rsidRDefault="00B4269C" w:rsidP="00411DD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work well across a range of different subject areas such as housing, mental health, education and debt management for example</w:t>
            </w:r>
          </w:p>
        </w:tc>
        <w:tc>
          <w:tcPr>
            <w:tcW w:w="1911" w:type="dxa"/>
          </w:tcPr>
          <w:p w14:paraId="765CB0D0"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31712E" w:rsidRPr="00612ED3" w14:paraId="4CDC0DD9" w14:textId="77777777" w:rsidTr="00155A13">
        <w:tc>
          <w:tcPr>
            <w:tcW w:w="7105" w:type="dxa"/>
          </w:tcPr>
          <w:p w14:paraId="336555F0" w14:textId="232BCD80" w:rsidR="0031712E" w:rsidRDefault="00121BB2" w:rsidP="00121BB2">
            <w:pPr>
              <w:pStyle w:val="ListParagraph"/>
              <w:numPr>
                <w:ilvl w:val="0"/>
                <w:numId w:val="2"/>
              </w:numPr>
              <w:spacing w:after="0" w:line="240" w:lineRule="auto"/>
              <w:rPr>
                <w:rFonts w:ascii="Tahoma" w:hAnsi="Tahoma" w:cs="Tahoma"/>
                <w:sz w:val="24"/>
                <w:szCs w:val="24"/>
              </w:rPr>
            </w:pPr>
            <w:r>
              <w:rPr>
                <w:rFonts w:ascii="Tahoma" w:hAnsi="Tahoma" w:cs="Tahoma"/>
                <w:sz w:val="24"/>
                <w:szCs w:val="24"/>
              </w:rPr>
              <w:t xml:space="preserve">Ability to work remotely, providing clinical interventions via video and telephone mediums </w:t>
            </w:r>
          </w:p>
        </w:tc>
        <w:tc>
          <w:tcPr>
            <w:tcW w:w="1911" w:type="dxa"/>
          </w:tcPr>
          <w:p w14:paraId="519E9C39" w14:textId="77777777" w:rsidR="0031712E" w:rsidRDefault="0031712E"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000FA70A" w14:textId="77777777" w:rsidTr="00155A13">
        <w:tc>
          <w:tcPr>
            <w:tcW w:w="7105" w:type="dxa"/>
          </w:tcPr>
          <w:p w14:paraId="310C2130" w14:textId="77777777" w:rsidR="00B4269C" w:rsidRPr="00612ED3" w:rsidRDefault="00B4269C" w:rsidP="00411DD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work with staff from a range of agencies and organisations to better integrate services for clients</w:t>
            </w:r>
          </w:p>
        </w:tc>
        <w:tc>
          <w:tcPr>
            <w:tcW w:w="1911" w:type="dxa"/>
          </w:tcPr>
          <w:p w14:paraId="396202BC"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08314C" w:rsidRPr="00612ED3" w14:paraId="54936E25" w14:textId="77777777" w:rsidTr="00155A13">
        <w:tc>
          <w:tcPr>
            <w:tcW w:w="7105" w:type="dxa"/>
          </w:tcPr>
          <w:p w14:paraId="7387DBB5" w14:textId="7AA03055" w:rsidR="0008314C" w:rsidRDefault="00121BB2" w:rsidP="00411DD7">
            <w:pPr>
              <w:pStyle w:val="ListParagraph"/>
              <w:numPr>
                <w:ilvl w:val="0"/>
                <w:numId w:val="2"/>
              </w:numPr>
              <w:spacing w:after="0" w:line="240" w:lineRule="auto"/>
              <w:rPr>
                <w:rFonts w:ascii="Tahoma" w:hAnsi="Tahoma" w:cs="Tahoma"/>
                <w:sz w:val="24"/>
                <w:szCs w:val="24"/>
              </w:rPr>
            </w:pPr>
            <w:r>
              <w:rPr>
                <w:rFonts w:ascii="Tahoma" w:hAnsi="Tahoma" w:cs="Tahoma"/>
                <w:sz w:val="24"/>
                <w:szCs w:val="24"/>
              </w:rPr>
              <w:t xml:space="preserve">To provide effective clinical interventions for people who experience trauma </w:t>
            </w:r>
          </w:p>
        </w:tc>
        <w:tc>
          <w:tcPr>
            <w:tcW w:w="1911" w:type="dxa"/>
          </w:tcPr>
          <w:p w14:paraId="3E04ADFC" w14:textId="77777777" w:rsidR="0008314C" w:rsidRDefault="0008314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7E5A6D3A" w14:textId="77777777" w:rsidTr="00155A13">
        <w:tc>
          <w:tcPr>
            <w:tcW w:w="7105" w:type="dxa"/>
            <w:shd w:val="clear" w:color="auto" w:fill="D9D9D9" w:themeFill="background1" w:themeFillShade="D9"/>
          </w:tcPr>
          <w:p w14:paraId="36F553DD" w14:textId="77777777" w:rsidR="00B4269C" w:rsidRPr="00B62F69" w:rsidRDefault="00B4269C" w:rsidP="00411DD7">
            <w:pPr>
              <w:pStyle w:val="ListParagraph"/>
              <w:ind w:left="0"/>
              <w:rPr>
                <w:rFonts w:ascii="Tahoma" w:hAnsi="Tahoma" w:cs="Tahoma"/>
                <w:b/>
                <w:sz w:val="24"/>
                <w:szCs w:val="24"/>
              </w:rPr>
            </w:pPr>
            <w:r>
              <w:rPr>
                <w:rFonts w:ascii="Tahoma" w:hAnsi="Tahoma" w:cs="Tahoma"/>
                <w:b/>
                <w:sz w:val="24"/>
                <w:szCs w:val="24"/>
              </w:rPr>
              <w:t>3.</w:t>
            </w:r>
            <w:r w:rsidRPr="00B62F69">
              <w:rPr>
                <w:rFonts w:ascii="Tahoma" w:hAnsi="Tahoma" w:cs="Tahoma"/>
                <w:b/>
                <w:sz w:val="24"/>
                <w:szCs w:val="24"/>
              </w:rPr>
              <w:t xml:space="preserve">Knowledge </w:t>
            </w:r>
          </w:p>
        </w:tc>
        <w:tc>
          <w:tcPr>
            <w:tcW w:w="1911" w:type="dxa"/>
            <w:shd w:val="clear" w:color="auto" w:fill="D9D9D9" w:themeFill="background1" w:themeFillShade="D9"/>
          </w:tcPr>
          <w:p w14:paraId="7C9F17A1" w14:textId="77777777" w:rsidR="00B4269C" w:rsidRPr="00612ED3" w:rsidRDefault="00B4269C" w:rsidP="00411DD7">
            <w:pPr>
              <w:pStyle w:val="ListParagraph"/>
              <w:ind w:left="0"/>
              <w:rPr>
                <w:rFonts w:ascii="Tahoma" w:hAnsi="Tahoma" w:cs="Tahoma"/>
                <w:sz w:val="24"/>
                <w:szCs w:val="24"/>
              </w:rPr>
            </w:pPr>
          </w:p>
        </w:tc>
      </w:tr>
      <w:tr w:rsidR="00B4269C" w:rsidRPr="00612ED3" w14:paraId="1D7E2AA7" w14:textId="77777777" w:rsidTr="00155A13">
        <w:tc>
          <w:tcPr>
            <w:tcW w:w="7105" w:type="dxa"/>
          </w:tcPr>
          <w:p w14:paraId="6E1D4014" w14:textId="77777777" w:rsidR="00B4269C" w:rsidRPr="00612ED3" w:rsidRDefault="00B4269C" w:rsidP="00411DD7">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Knowledge of the barriers and issues facing our client group </w:t>
            </w:r>
          </w:p>
        </w:tc>
        <w:tc>
          <w:tcPr>
            <w:tcW w:w="1911" w:type="dxa"/>
          </w:tcPr>
          <w:p w14:paraId="733042C3"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14792600" w14:textId="77777777" w:rsidTr="00155A13">
        <w:tc>
          <w:tcPr>
            <w:tcW w:w="7105" w:type="dxa"/>
          </w:tcPr>
          <w:p w14:paraId="0C370D3B" w14:textId="3B9C950F" w:rsidR="00B4269C" w:rsidRPr="00CB12FC" w:rsidRDefault="00121BB2" w:rsidP="00121BB2">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Delivering appropriate clinical interventions for people who have experienced a bereavement </w:t>
            </w:r>
            <w:r w:rsidR="00B4269C">
              <w:rPr>
                <w:rFonts w:ascii="Tahoma" w:hAnsi="Tahoma" w:cs="Tahoma"/>
                <w:sz w:val="24"/>
                <w:szCs w:val="24"/>
              </w:rPr>
              <w:t xml:space="preserve"> </w:t>
            </w:r>
          </w:p>
        </w:tc>
        <w:tc>
          <w:tcPr>
            <w:tcW w:w="1911" w:type="dxa"/>
          </w:tcPr>
          <w:p w14:paraId="37034BA1"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08314C" w:rsidRPr="00612ED3" w14:paraId="4EA825ED" w14:textId="77777777" w:rsidTr="00155A13">
        <w:tc>
          <w:tcPr>
            <w:tcW w:w="7105" w:type="dxa"/>
          </w:tcPr>
          <w:p w14:paraId="06B37E8F" w14:textId="77777777" w:rsidR="0008314C" w:rsidRDefault="0008314C" w:rsidP="00411DD7">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Pressures and challenges of working within a short term provision, primary care, target driven service </w:t>
            </w:r>
          </w:p>
        </w:tc>
        <w:tc>
          <w:tcPr>
            <w:tcW w:w="1911" w:type="dxa"/>
          </w:tcPr>
          <w:p w14:paraId="2F0ADC0A" w14:textId="77777777" w:rsidR="0008314C" w:rsidRDefault="0008314C" w:rsidP="00411DD7">
            <w:pPr>
              <w:pStyle w:val="ListParagraph"/>
              <w:ind w:left="0"/>
              <w:rPr>
                <w:rFonts w:ascii="Tahoma" w:hAnsi="Tahoma" w:cs="Tahoma"/>
                <w:sz w:val="24"/>
                <w:szCs w:val="24"/>
              </w:rPr>
            </w:pPr>
            <w:r>
              <w:rPr>
                <w:rFonts w:ascii="Tahoma" w:hAnsi="Tahoma" w:cs="Tahoma"/>
                <w:sz w:val="24"/>
                <w:szCs w:val="24"/>
              </w:rPr>
              <w:t xml:space="preserve">A/L </w:t>
            </w:r>
          </w:p>
        </w:tc>
      </w:tr>
      <w:tr w:rsidR="00B4269C" w:rsidRPr="00612ED3" w14:paraId="57F83999" w14:textId="77777777" w:rsidTr="00155A13">
        <w:tc>
          <w:tcPr>
            <w:tcW w:w="7105" w:type="dxa"/>
            <w:shd w:val="clear" w:color="auto" w:fill="D9D9D9" w:themeFill="background1" w:themeFillShade="D9"/>
          </w:tcPr>
          <w:p w14:paraId="23C3DB14" w14:textId="77777777" w:rsidR="00B4269C" w:rsidRPr="00B62F69" w:rsidRDefault="00B4269C" w:rsidP="00411DD7">
            <w:pPr>
              <w:pStyle w:val="ListParagraph"/>
              <w:ind w:left="0"/>
              <w:rPr>
                <w:rFonts w:ascii="Tahoma" w:hAnsi="Tahoma" w:cs="Tahoma"/>
                <w:b/>
                <w:sz w:val="24"/>
                <w:szCs w:val="24"/>
              </w:rPr>
            </w:pPr>
            <w:r>
              <w:rPr>
                <w:rFonts w:ascii="Tahoma" w:hAnsi="Tahoma" w:cs="Tahoma"/>
                <w:b/>
                <w:sz w:val="24"/>
                <w:szCs w:val="24"/>
              </w:rPr>
              <w:t>4. Education – qualifications required for this post</w:t>
            </w:r>
          </w:p>
        </w:tc>
        <w:tc>
          <w:tcPr>
            <w:tcW w:w="1911" w:type="dxa"/>
            <w:shd w:val="clear" w:color="auto" w:fill="D9D9D9" w:themeFill="background1" w:themeFillShade="D9"/>
          </w:tcPr>
          <w:p w14:paraId="2BB849E9" w14:textId="77777777" w:rsidR="00B4269C" w:rsidRPr="00612ED3" w:rsidRDefault="00B4269C" w:rsidP="00411DD7">
            <w:pPr>
              <w:pStyle w:val="ListParagraph"/>
              <w:ind w:left="0"/>
              <w:rPr>
                <w:rFonts w:ascii="Tahoma" w:hAnsi="Tahoma" w:cs="Tahoma"/>
                <w:sz w:val="24"/>
                <w:szCs w:val="24"/>
              </w:rPr>
            </w:pPr>
          </w:p>
        </w:tc>
      </w:tr>
      <w:tr w:rsidR="00B4269C" w:rsidRPr="00612ED3" w14:paraId="2D712009" w14:textId="77777777" w:rsidTr="00155A13">
        <w:tc>
          <w:tcPr>
            <w:tcW w:w="7105" w:type="dxa"/>
          </w:tcPr>
          <w:p w14:paraId="68C68722" w14:textId="77777777" w:rsidR="00B4269C" w:rsidRPr="00E2646E" w:rsidRDefault="00B4269C" w:rsidP="00411DD7">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Have </w:t>
            </w:r>
            <w:r w:rsidRPr="00E2646E">
              <w:rPr>
                <w:rFonts w:ascii="Tahoma" w:hAnsi="Tahoma" w:cs="Tahoma"/>
                <w:sz w:val="24"/>
                <w:szCs w:val="24"/>
              </w:rPr>
              <w:t>completed a BACP approved Diploma in Counselling</w:t>
            </w:r>
          </w:p>
        </w:tc>
        <w:tc>
          <w:tcPr>
            <w:tcW w:w="1911" w:type="dxa"/>
          </w:tcPr>
          <w:p w14:paraId="233B1A6A" w14:textId="77777777" w:rsidR="00B4269C" w:rsidRDefault="00B4269C" w:rsidP="00411DD7">
            <w:pPr>
              <w:pStyle w:val="ListParagraph"/>
              <w:ind w:left="0"/>
              <w:rPr>
                <w:rFonts w:ascii="Tahoma" w:hAnsi="Tahoma" w:cs="Tahoma"/>
                <w:sz w:val="24"/>
                <w:szCs w:val="24"/>
              </w:rPr>
            </w:pPr>
          </w:p>
        </w:tc>
      </w:tr>
      <w:tr w:rsidR="00B4269C" w:rsidRPr="00612ED3" w14:paraId="0F03D49D" w14:textId="77777777" w:rsidTr="00155A13">
        <w:tc>
          <w:tcPr>
            <w:tcW w:w="7105" w:type="dxa"/>
          </w:tcPr>
          <w:p w14:paraId="67E6D6B4" w14:textId="32CF6F5D" w:rsidR="00B4269C" w:rsidRPr="00E2646E" w:rsidRDefault="00B4269C" w:rsidP="00411DD7">
            <w:pPr>
              <w:pStyle w:val="ListParagraph"/>
              <w:numPr>
                <w:ilvl w:val="0"/>
                <w:numId w:val="4"/>
              </w:numPr>
              <w:spacing w:after="0" w:line="269" w:lineRule="auto"/>
              <w:ind w:right="5"/>
              <w:jc w:val="both"/>
              <w:rPr>
                <w:rFonts w:ascii="Tahoma" w:hAnsi="Tahoma" w:cs="Tahoma"/>
                <w:sz w:val="24"/>
                <w:szCs w:val="24"/>
              </w:rPr>
            </w:pPr>
            <w:r w:rsidRPr="00E2646E">
              <w:rPr>
                <w:rFonts w:ascii="Tahoma" w:hAnsi="Tahoma" w:cs="Tahoma"/>
                <w:sz w:val="24"/>
                <w:szCs w:val="24"/>
              </w:rPr>
              <w:t>be on the BACP Register of Accredited Members, with designation MBACP, or on the Accredited Register of Counselling of the Professional Standards Authority (BACP, UKCP, BPC, HOC, National Counselling Society, UKAHPP)</w:t>
            </w:r>
            <w:r w:rsidR="006336D1">
              <w:rPr>
                <w:rFonts w:ascii="Tahoma" w:hAnsi="Tahoma" w:cs="Tahoma"/>
                <w:sz w:val="24"/>
                <w:szCs w:val="24"/>
              </w:rPr>
              <w:t xml:space="preserve">, or hold full BPS Accreditation as a fully chartered qualified Counselling Psychologist </w:t>
            </w:r>
          </w:p>
        </w:tc>
        <w:tc>
          <w:tcPr>
            <w:tcW w:w="1911" w:type="dxa"/>
          </w:tcPr>
          <w:p w14:paraId="1DC7A4A3"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6E546D64" w14:textId="77777777" w:rsidTr="00155A13">
        <w:tc>
          <w:tcPr>
            <w:tcW w:w="7105" w:type="dxa"/>
          </w:tcPr>
          <w:p w14:paraId="210044E2" w14:textId="7842FCAD" w:rsidR="00B4269C" w:rsidRPr="003D364E" w:rsidRDefault="00121BB2" w:rsidP="00FD0DB1">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Qualification in bereavement counselling or trauma </w:t>
            </w:r>
          </w:p>
          <w:p w14:paraId="225F4E45" w14:textId="77777777" w:rsidR="00B4269C" w:rsidRPr="00E2646E" w:rsidRDefault="00B4269C" w:rsidP="00411DD7">
            <w:pPr>
              <w:pStyle w:val="ListParagraph"/>
              <w:rPr>
                <w:rFonts w:ascii="Tahoma" w:hAnsi="Tahoma" w:cs="Tahoma"/>
                <w:sz w:val="24"/>
                <w:szCs w:val="24"/>
              </w:rPr>
            </w:pPr>
          </w:p>
        </w:tc>
        <w:tc>
          <w:tcPr>
            <w:tcW w:w="1911" w:type="dxa"/>
          </w:tcPr>
          <w:p w14:paraId="3D4A8170"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5396602B" w14:textId="77777777" w:rsidTr="00155A13">
        <w:tc>
          <w:tcPr>
            <w:tcW w:w="7105" w:type="dxa"/>
            <w:shd w:val="clear" w:color="auto" w:fill="D9D9D9" w:themeFill="background1" w:themeFillShade="D9"/>
          </w:tcPr>
          <w:p w14:paraId="37F58F03" w14:textId="77777777" w:rsidR="00B4269C" w:rsidRPr="00B62F69" w:rsidRDefault="00B4269C" w:rsidP="00411DD7">
            <w:pPr>
              <w:pStyle w:val="ListParagraph"/>
              <w:ind w:left="0"/>
              <w:rPr>
                <w:rFonts w:ascii="Tahoma" w:hAnsi="Tahoma" w:cs="Tahoma"/>
                <w:b/>
                <w:sz w:val="24"/>
                <w:szCs w:val="24"/>
              </w:rPr>
            </w:pPr>
            <w:r>
              <w:rPr>
                <w:rFonts w:ascii="Tahoma" w:hAnsi="Tahoma" w:cs="Tahoma"/>
                <w:b/>
                <w:sz w:val="24"/>
                <w:szCs w:val="24"/>
              </w:rPr>
              <w:t xml:space="preserve">5. </w:t>
            </w:r>
            <w:r w:rsidRPr="00B62F69">
              <w:rPr>
                <w:rFonts w:ascii="Tahoma" w:hAnsi="Tahoma" w:cs="Tahoma"/>
                <w:b/>
                <w:sz w:val="24"/>
                <w:szCs w:val="24"/>
              </w:rPr>
              <w:t>Personal</w:t>
            </w:r>
          </w:p>
        </w:tc>
        <w:tc>
          <w:tcPr>
            <w:tcW w:w="1911" w:type="dxa"/>
            <w:shd w:val="clear" w:color="auto" w:fill="D9D9D9" w:themeFill="background1" w:themeFillShade="D9"/>
          </w:tcPr>
          <w:p w14:paraId="627C3F54" w14:textId="77777777" w:rsidR="00B4269C" w:rsidRPr="00612ED3" w:rsidRDefault="00B4269C" w:rsidP="00411DD7">
            <w:pPr>
              <w:pStyle w:val="ListParagraph"/>
              <w:ind w:left="0"/>
              <w:rPr>
                <w:rFonts w:ascii="Tahoma" w:hAnsi="Tahoma" w:cs="Tahoma"/>
                <w:sz w:val="24"/>
                <w:szCs w:val="24"/>
              </w:rPr>
            </w:pPr>
          </w:p>
        </w:tc>
      </w:tr>
      <w:tr w:rsidR="00B4269C" w:rsidRPr="00612ED3" w14:paraId="1536870E" w14:textId="77777777" w:rsidTr="00155A13">
        <w:tc>
          <w:tcPr>
            <w:tcW w:w="7105" w:type="dxa"/>
          </w:tcPr>
          <w:p w14:paraId="4AF4259E" w14:textId="77777777" w:rsidR="00B4269C" w:rsidRPr="00612ED3" w:rsidRDefault="00B4269C" w:rsidP="00411DD7">
            <w:pPr>
              <w:pStyle w:val="ListParagraph"/>
              <w:numPr>
                <w:ilvl w:val="0"/>
                <w:numId w:val="5"/>
              </w:numPr>
              <w:spacing w:after="0" w:line="240" w:lineRule="auto"/>
              <w:rPr>
                <w:rFonts w:ascii="Tahoma" w:hAnsi="Tahoma" w:cs="Tahoma"/>
                <w:sz w:val="24"/>
                <w:szCs w:val="24"/>
              </w:rPr>
            </w:pPr>
            <w:r>
              <w:rPr>
                <w:rFonts w:ascii="Tahoma" w:hAnsi="Tahoma" w:cs="Tahoma"/>
                <w:sz w:val="24"/>
                <w:szCs w:val="24"/>
              </w:rPr>
              <w:lastRenderedPageBreak/>
              <w:t>Positive outlook and a ‘can do’ attitude</w:t>
            </w:r>
          </w:p>
        </w:tc>
        <w:tc>
          <w:tcPr>
            <w:tcW w:w="1911" w:type="dxa"/>
          </w:tcPr>
          <w:p w14:paraId="1353E9A1"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025E768C" w14:textId="77777777" w:rsidTr="00155A13">
        <w:tc>
          <w:tcPr>
            <w:tcW w:w="7105" w:type="dxa"/>
          </w:tcPr>
          <w:p w14:paraId="67E7D516" w14:textId="77777777" w:rsidR="00B4269C" w:rsidRPr="00612ED3" w:rsidRDefault="00B4269C" w:rsidP="00411DD7">
            <w:pPr>
              <w:pStyle w:val="ListParagraph"/>
              <w:numPr>
                <w:ilvl w:val="0"/>
                <w:numId w:val="5"/>
              </w:numPr>
              <w:spacing w:after="0" w:line="240" w:lineRule="auto"/>
              <w:rPr>
                <w:rFonts w:ascii="Tahoma" w:hAnsi="Tahoma" w:cs="Tahoma"/>
                <w:sz w:val="24"/>
                <w:szCs w:val="24"/>
              </w:rPr>
            </w:pPr>
            <w:r>
              <w:rPr>
                <w:rFonts w:ascii="Tahoma" w:hAnsi="Tahoma" w:cs="Tahoma"/>
                <w:sz w:val="24"/>
                <w:szCs w:val="24"/>
              </w:rPr>
              <w:t>Personal resilience and flexible attitude in the face of difficulties</w:t>
            </w:r>
          </w:p>
        </w:tc>
        <w:tc>
          <w:tcPr>
            <w:tcW w:w="1911" w:type="dxa"/>
          </w:tcPr>
          <w:p w14:paraId="43E6A541"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0FFDBC7C" w14:textId="77777777" w:rsidTr="00155A13">
        <w:tc>
          <w:tcPr>
            <w:tcW w:w="7105" w:type="dxa"/>
          </w:tcPr>
          <w:p w14:paraId="7CF69AB8" w14:textId="77777777" w:rsidR="00B4269C" w:rsidRPr="00612ED3" w:rsidRDefault="00B4269C" w:rsidP="00411DD7">
            <w:pPr>
              <w:pStyle w:val="ListParagraph"/>
              <w:numPr>
                <w:ilvl w:val="0"/>
                <w:numId w:val="5"/>
              </w:numPr>
              <w:spacing w:after="0" w:line="240" w:lineRule="auto"/>
              <w:rPr>
                <w:rFonts w:ascii="Tahoma" w:hAnsi="Tahoma" w:cs="Tahoma"/>
                <w:sz w:val="24"/>
                <w:szCs w:val="24"/>
              </w:rPr>
            </w:pPr>
            <w:r>
              <w:rPr>
                <w:rFonts w:ascii="Tahoma" w:hAnsi="Tahoma" w:cs="Tahoma"/>
                <w:sz w:val="24"/>
                <w:szCs w:val="24"/>
              </w:rPr>
              <w:t>Commitment to working towards the BWW Mind’s ethos and values, including having a non-judgemental approach</w:t>
            </w:r>
          </w:p>
        </w:tc>
        <w:tc>
          <w:tcPr>
            <w:tcW w:w="1911" w:type="dxa"/>
          </w:tcPr>
          <w:p w14:paraId="1B9A7817"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r w:rsidR="00B4269C" w:rsidRPr="00612ED3" w14:paraId="19A1B51D" w14:textId="77777777" w:rsidTr="00155A13">
        <w:tc>
          <w:tcPr>
            <w:tcW w:w="7105" w:type="dxa"/>
          </w:tcPr>
          <w:p w14:paraId="1434A862" w14:textId="77777777" w:rsidR="00B4269C" w:rsidRDefault="00B4269C" w:rsidP="00411DD7">
            <w:pPr>
              <w:pStyle w:val="ListParagraph"/>
              <w:numPr>
                <w:ilvl w:val="0"/>
                <w:numId w:val="5"/>
              </w:numPr>
              <w:spacing w:after="0" w:line="240" w:lineRule="auto"/>
              <w:rPr>
                <w:rFonts w:ascii="Tahoma" w:hAnsi="Tahoma" w:cs="Tahoma"/>
                <w:sz w:val="24"/>
                <w:szCs w:val="24"/>
              </w:rPr>
            </w:pPr>
            <w:r>
              <w:rPr>
                <w:rFonts w:ascii="Tahoma" w:hAnsi="Tahoma" w:cs="Tahoma"/>
                <w:sz w:val="24"/>
                <w:szCs w:val="24"/>
              </w:rPr>
              <w:t xml:space="preserve">Ability to work evenings </w:t>
            </w:r>
          </w:p>
        </w:tc>
        <w:tc>
          <w:tcPr>
            <w:tcW w:w="1911" w:type="dxa"/>
          </w:tcPr>
          <w:p w14:paraId="432C6815" w14:textId="77777777" w:rsidR="00B4269C" w:rsidRDefault="00B4269C" w:rsidP="00411DD7">
            <w:pPr>
              <w:pStyle w:val="ListParagraph"/>
              <w:ind w:left="0"/>
              <w:rPr>
                <w:rFonts w:ascii="Tahoma" w:hAnsi="Tahoma" w:cs="Tahoma"/>
                <w:sz w:val="24"/>
                <w:szCs w:val="24"/>
              </w:rPr>
            </w:pPr>
            <w:r>
              <w:rPr>
                <w:rFonts w:ascii="Tahoma" w:hAnsi="Tahoma" w:cs="Tahoma"/>
                <w:sz w:val="24"/>
                <w:szCs w:val="24"/>
              </w:rPr>
              <w:t xml:space="preserve">A/I </w:t>
            </w:r>
          </w:p>
        </w:tc>
      </w:tr>
      <w:tr w:rsidR="00B4269C" w:rsidRPr="00612ED3" w14:paraId="1A0B1F45" w14:textId="77777777" w:rsidTr="00155A13">
        <w:tc>
          <w:tcPr>
            <w:tcW w:w="7105" w:type="dxa"/>
          </w:tcPr>
          <w:p w14:paraId="6BADD7F3" w14:textId="77777777" w:rsidR="00B4269C" w:rsidRPr="00612ED3" w:rsidRDefault="00B4269C" w:rsidP="00411DD7">
            <w:pPr>
              <w:pStyle w:val="ListParagraph"/>
              <w:numPr>
                <w:ilvl w:val="0"/>
                <w:numId w:val="5"/>
              </w:numPr>
              <w:spacing w:after="0" w:line="240" w:lineRule="auto"/>
              <w:rPr>
                <w:rFonts w:ascii="Tahoma" w:hAnsi="Tahoma" w:cs="Tahoma"/>
                <w:sz w:val="24"/>
                <w:szCs w:val="24"/>
              </w:rPr>
            </w:pPr>
            <w:r>
              <w:rPr>
                <w:rFonts w:ascii="Tahoma" w:hAnsi="Tahoma" w:cs="Tahoma"/>
                <w:sz w:val="24"/>
                <w:szCs w:val="24"/>
              </w:rPr>
              <w:t>Commitment to personal development and willingness to regularly update skills and experience</w:t>
            </w:r>
          </w:p>
        </w:tc>
        <w:tc>
          <w:tcPr>
            <w:tcW w:w="1911" w:type="dxa"/>
          </w:tcPr>
          <w:p w14:paraId="07426AE2" w14:textId="77777777" w:rsidR="00B4269C" w:rsidRPr="00612ED3" w:rsidRDefault="00B4269C" w:rsidP="00411DD7">
            <w:pPr>
              <w:pStyle w:val="ListParagraph"/>
              <w:ind w:left="0"/>
              <w:rPr>
                <w:rFonts w:ascii="Tahoma" w:hAnsi="Tahoma" w:cs="Tahoma"/>
                <w:sz w:val="24"/>
                <w:szCs w:val="24"/>
              </w:rPr>
            </w:pPr>
            <w:r>
              <w:rPr>
                <w:rFonts w:ascii="Tahoma" w:hAnsi="Tahoma" w:cs="Tahoma"/>
                <w:sz w:val="24"/>
                <w:szCs w:val="24"/>
              </w:rPr>
              <w:t>A/I</w:t>
            </w:r>
          </w:p>
        </w:tc>
      </w:tr>
    </w:tbl>
    <w:p w14:paraId="37BB5243" w14:textId="77777777" w:rsidR="00B4269C" w:rsidRDefault="00B4269C" w:rsidP="00B4269C">
      <w:pPr>
        <w:pStyle w:val="ListParagraph"/>
        <w:ind w:left="0"/>
        <w:rPr>
          <w:rFonts w:ascii="Tahoma" w:hAnsi="Tahoma" w:cs="Tahoma"/>
          <w:sz w:val="24"/>
          <w:szCs w:val="24"/>
        </w:rPr>
      </w:pPr>
    </w:p>
    <w:p w14:paraId="284FB706" w14:textId="77777777" w:rsidR="00B4269C" w:rsidRDefault="00B4269C"/>
    <w:sectPr w:rsidR="00B42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22B6C5"/>
    <w:multiLevelType w:val="hybridMultilevel"/>
    <w:tmpl w:val="89718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66D46"/>
    <w:multiLevelType w:val="multilevel"/>
    <w:tmpl w:val="E8E097CE"/>
    <w:lvl w:ilvl="0">
      <w:start w:val="3"/>
      <w:numFmt w:val="decimal"/>
      <w:lvlText w:val="%1"/>
      <w:lvlJc w:val="left"/>
      <w:pPr>
        <w:ind w:left="360" w:hanging="360"/>
      </w:pPr>
      <w:rPr>
        <w:rFonts w:cs="Tahoma" w:hint="default"/>
      </w:rPr>
    </w:lvl>
    <w:lvl w:ilvl="1">
      <w:start w:val="3"/>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2" w15:restartNumberingAfterBreak="0">
    <w:nsid w:val="0464117A"/>
    <w:multiLevelType w:val="hybridMultilevel"/>
    <w:tmpl w:val="3A4E2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D3CFA"/>
    <w:multiLevelType w:val="multilevel"/>
    <w:tmpl w:val="F9B2B60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E45646"/>
    <w:multiLevelType w:val="multilevel"/>
    <w:tmpl w:val="05D2A5AE"/>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5" w15:restartNumberingAfterBreak="0">
    <w:nsid w:val="170A7F4D"/>
    <w:multiLevelType w:val="multilevel"/>
    <w:tmpl w:val="DCAC5A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0BC4E8E"/>
    <w:multiLevelType w:val="multilevel"/>
    <w:tmpl w:val="C0840FEA"/>
    <w:lvl w:ilvl="0">
      <w:start w:val="3"/>
      <w:numFmt w:val="decimal"/>
      <w:lvlText w:val="%1"/>
      <w:lvlJc w:val="left"/>
      <w:pPr>
        <w:ind w:left="360" w:hanging="360"/>
      </w:pPr>
      <w:rPr>
        <w:rFonts w:cs="Tahoma" w:hint="default"/>
      </w:rPr>
    </w:lvl>
    <w:lvl w:ilvl="1">
      <w:start w:val="3"/>
      <w:numFmt w:val="decimal"/>
      <w:lvlText w:val="%1.%2"/>
      <w:lvlJc w:val="left"/>
      <w:pPr>
        <w:ind w:left="1080" w:hanging="360"/>
      </w:pPr>
      <w:rPr>
        <w:rFonts w:cs="Tahoma" w:hint="default"/>
      </w:rPr>
    </w:lvl>
    <w:lvl w:ilvl="2">
      <w:start w:val="1"/>
      <w:numFmt w:val="decimal"/>
      <w:lvlText w:val="%1.%2.%3"/>
      <w:lvlJc w:val="left"/>
      <w:pPr>
        <w:ind w:left="2160" w:hanging="720"/>
      </w:pPr>
      <w:rPr>
        <w:rFonts w:cs="Tahoma" w:hint="default"/>
      </w:rPr>
    </w:lvl>
    <w:lvl w:ilvl="3">
      <w:start w:val="1"/>
      <w:numFmt w:val="decimal"/>
      <w:lvlText w:val="%1.%2.%3.%4"/>
      <w:lvlJc w:val="left"/>
      <w:pPr>
        <w:ind w:left="3240" w:hanging="1080"/>
      </w:pPr>
      <w:rPr>
        <w:rFonts w:cs="Tahoma" w:hint="default"/>
      </w:rPr>
    </w:lvl>
    <w:lvl w:ilvl="4">
      <w:start w:val="1"/>
      <w:numFmt w:val="decimal"/>
      <w:lvlText w:val="%1.%2.%3.%4.%5"/>
      <w:lvlJc w:val="left"/>
      <w:pPr>
        <w:ind w:left="3960" w:hanging="1080"/>
      </w:pPr>
      <w:rPr>
        <w:rFonts w:cs="Tahoma" w:hint="default"/>
      </w:rPr>
    </w:lvl>
    <w:lvl w:ilvl="5">
      <w:start w:val="1"/>
      <w:numFmt w:val="decimal"/>
      <w:lvlText w:val="%1.%2.%3.%4.%5.%6"/>
      <w:lvlJc w:val="left"/>
      <w:pPr>
        <w:ind w:left="5040" w:hanging="1440"/>
      </w:pPr>
      <w:rPr>
        <w:rFonts w:cs="Tahoma" w:hint="default"/>
      </w:rPr>
    </w:lvl>
    <w:lvl w:ilvl="6">
      <w:start w:val="1"/>
      <w:numFmt w:val="decimal"/>
      <w:lvlText w:val="%1.%2.%3.%4.%5.%6.%7"/>
      <w:lvlJc w:val="left"/>
      <w:pPr>
        <w:ind w:left="5760" w:hanging="1440"/>
      </w:pPr>
      <w:rPr>
        <w:rFonts w:cs="Tahoma" w:hint="default"/>
      </w:rPr>
    </w:lvl>
    <w:lvl w:ilvl="7">
      <w:start w:val="1"/>
      <w:numFmt w:val="decimal"/>
      <w:lvlText w:val="%1.%2.%3.%4.%5.%6.%7.%8"/>
      <w:lvlJc w:val="left"/>
      <w:pPr>
        <w:ind w:left="6840" w:hanging="1800"/>
      </w:pPr>
      <w:rPr>
        <w:rFonts w:cs="Tahoma" w:hint="default"/>
      </w:rPr>
    </w:lvl>
    <w:lvl w:ilvl="8">
      <w:start w:val="1"/>
      <w:numFmt w:val="decimal"/>
      <w:lvlText w:val="%1.%2.%3.%4.%5.%6.%7.%8.%9"/>
      <w:lvlJc w:val="left"/>
      <w:pPr>
        <w:ind w:left="7920" w:hanging="2160"/>
      </w:pPr>
      <w:rPr>
        <w:rFonts w:cs="Tahoma" w:hint="default"/>
      </w:rPr>
    </w:lvl>
  </w:abstractNum>
  <w:abstractNum w:abstractNumId="7" w15:restartNumberingAfterBreak="0">
    <w:nsid w:val="376A0A4D"/>
    <w:multiLevelType w:val="multilevel"/>
    <w:tmpl w:val="BFCCA00A"/>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4024DF2"/>
    <w:multiLevelType w:val="hybridMultilevel"/>
    <w:tmpl w:val="714E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07555"/>
    <w:multiLevelType w:val="multilevel"/>
    <w:tmpl w:val="42AE686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FC6B9A"/>
    <w:multiLevelType w:val="hybridMultilevel"/>
    <w:tmpl w:val="7BC23C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63FDC"/>
    <w:multiLevelType w:val="multilevel"/>
    <w:tmpl w:val="3EB8760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A0D1E63"/>
    <w:multiLevelType w:val="multilevel"/>
    <w:tmpl w:val="080E39EC"/>
    <w:lvl w:ilvl="0">
      <w:start w:val="3"/>
      <w:numFmt w:val="decimal"/>
      <w:lvlText w:val="%1"/>
      <w:lvlJc w:val="left"/>
      <w:pPr>
        <w:ind w:left="360" w:hanging="360"/>
      </w:pPr>
      <w:rPr>
        <w:rFonts w:hint="default"/>
      </w:rPr>
    </w:lvl>
    <w:lvl w:ilvl="1">
      <w:start w:val="8"/>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15:restartNumberingAfterBreak="0">
    <w:nsid w:val="4C1E4E0E"/>
    <w:multiLevelType w:val="multilevel"/>
    <w:tmpl w:val="D3447F0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891644"/>
    <w:multiLevelType w:val="multilevel"/>
    <w:tmpl w:val="D05C07AE"/>
    <w:lvl w:ilvl="0">
      <w:start w:val="3"/>
      <w:numFmt w:val="decimal"/>
      <w:lvlText w:val="%1"/>
      <w:lvlJc w:val="left"/>
      <w:pPr>
        <w:ind w:left="360" w:hanging="360"/>
      </w:pPr>
      <w:rPr>
        <w:rFonts w:hint="default"/>
        <w:color w:val="auto"/>
        <w:sz w:val="24"/>
      </w:rPr>
    </w:lvl>
    <w:lvl w:ilvl="1">
      <w:start w:val="2"/>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15" w15:restartNumberingAfterBreak="0">
    <w:nsid w:val="51207DEF"/>
    <w:multiLevelType w:val="hybridMultilevel"/>
    <w:tmpl w:val="023025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95E48"/>
    <w:multiLevelType w:val="hybridMultilevel"/>
    <w:tmpl w:val="8848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6553A3"/>
    <w:multiLevelType w:val="hybridMultilevel"/>
    <w:tmpl w:val="B25CFA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C51346"/>
    <w:multiLevelType w:val="hybridMultilevel"/>
    <w:tmpl w:val="15E6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EE385E"/>
    <w:multiLevelType w:val="multilevel"/>
    <w:tmpl w:val="42B233F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2"/>
  </w:num>
  <w:num w:numId="3">
    <w:abstractNumId w:val="10"/>
  </w:num>
  <w:num w:numId="4">
    <w:abstractNumId w:val="18"/>
  </w:num>
  <w:num w:numId="5">
    <w:abstractNumId w:val="15"/>
  </w:num>
  <w:num w:numId="6">
    <w:abstractNumId w:val="8"/>
  </w:num>
  <w:num w:numId="7">
    <w:abstractNumId w:val="3"/>
  </w:num>
  <w:num w:numId="8">
    <w:abstractNumId w:val="19"/>
  </w:num>
  <w:num w:numId="9">
    <w:abstractNumId w:val="5"/>
  </w:num>
  <w:num w:numId="10">
    <w:abstractNumId w:val="4"/>
  </w:num>
  <w:num w:numId="11">
    <w:abstractNumId w:val="13"/>
  </w:num>
  <w:num w:numId="12">
    <w:abstractNumId w:val="12"/>
  </w:num>
  <w:num w:numId="13">
    <w:abstractNumId w:val="17"/>
  </w:num>
  <w:num w:numId="14">
    <w:abstractNumId w:val="0"/>
  </w:num>
  <w:num w:numId="15">
    <w:abstractNumId w:val="14"/>
  </w:num>
  <w:num w:numId="16">
    <w:abstractNumId w:val="6"/>
  </w:num>
  <w:num w:numId="17">
    <w:abstractNumId w:val="1"/>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9C"/>
    <w:rsid w:val="00021033"/>
    <w:rsid w:val="0008314C"/>
    <w:rsid w:val="000D683E"/>
    <w:rsid w:val="000E79E7"/>
    <w:rsid w:val="00121BB2"/>
    <w:rsid w:val="00150BB4"/>
    <w:rsid w:val="00155A13"/>
    <w:rsid w:val="001C6B76"/>
    <w:rsid w:val="002011D4"/>
    <w:rsid w:val="002443F2"/>
    <w:rsid w:val="002A0EDF"/>
    <w:rsid w:val="002D3DB4"/>
    <w:rsid w:val="002E40BA"/>
    <w:rsid w:val="002F1D98"/>
    <w:rsid w:val="003120A8"/>
    <w:rsid w:val="0031712E"/>
    <w:rsid w:val="003D364E"/>
    <w:rsid w:val="003E4B9F"/>
    <w:rsid w:val="004625B3"/>
    <w:rsid w:val="00510D17"/>
    <w:rsid w:val="005722B7"/>
    <w:rsid w:val="005A2302"/>
    <w:rsid w:val="005D289E"/>
    <w:rsid w:val="005E13BA"/>
    <w:rsid w:val="006336D1"/>
    <w:rsid w:val="00716AAE"/>
    <w:rsid w:val="007C1909"/>
    <w:rsid w:val="007D13D7"/>
    <w:rsid w:val="007D2E53"/>
    <w:rsid w:val="008124DC"/>
    <w:rsid w:val="008466EF"/>
    <w:rsid w:val="008919FD"/>
    <w:rsid w:val="009067CF"/>
    <w:rsid w:val="00921035"/>
    <w:rsid w:val="009264DC"/>
    <w:rsid w:val="00931D4F"/>
    <w:rsid w:val="009E28F6"/>
    <w:rsid w:val="009F1B96"/>
    <w:rsid w:val="00A442F2"/>
    <w:rsid w:val="00A86EE6"/>
    <w:rsid w:val="00AB0BD7"/>
    <w:rsid w:val="00AD7F5A"/>
    <w:rsid w:val="00B17272"/>
    <w:rsid w:val="00B36BA5"/>
    <w:rsid w:val="00B4269C"/>
    <w:rsid w:val="00B571FC"/>
    <w:rsid w:val="00B854EB"/>
    <w:rsid w:val="00BD2D2E"/>
    <w:rsid w:val="00C8005C"/>
    <w:rsid w:val="00D12784"/>
    <w:rsid w:val="00D8409A"/>
    <w:rsid w:val="00D86DDA"/>
    <w:rsid w:val="00DA1200"/>
    <w:rsid w:val="00E16074"/>
    <w:rsid w:val="00E75F77"/>
    <w:rsid w:val="00FC738F"/>
    <w:rsid w:val="00FE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EBE5"/>
  <w15:chartTrackingRefBased/>
  <w15:docId w15:val="{D051FD19-0335-4392-A988-66958D2F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269C"/>
    <w:rPr>
      <w:b/>
      <w:bCs/>
    </w:rPr>
  </w:style>
  <w:style w:type="character" w:styleId="Emphasis">
    <w:name w:val="Emphasis"/>
    <w:basedOn w:val="DefaultParagraphFont"/>
    <w:uiPriority w:val="20"/>
    <w:qFormat/>
    <w:rsid w:val="00B4269C"/>
    <w:rPr>
      <w:i/>
      <w:iCs/>
    </w:rPr>
  </w:style>
  <w:style w:type="paragraph" w:customStyle="1" w:styleId="Default">
    <w:name w:val="Default"/>
    <w:rsid w:val="00B4269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4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69C"/>
    <w:pPr>
      <w:spacing w:after="200" w:line="276" w:lineRule="auto"/>
      <w:ind w:left="720"/>
      <w:contextualSpacing/>
    </w:pPr>
  </w:style>
  <w:style w:type="paragraph" w:styleId="NoSpacing">
    <w:name w:val="No Spacing"/>
    <w:uiPriority w:val="1"/>
    <w:qFormat/>
    <w:rsid w:val="00D86DDA"/>
    <w:pPr>
      <w:spacing w:after="0" w:line="240" w:lineRule="auto"/>
    </w:pPr>
  </w:style>
  <w:style w:type="character" w:styleId="CommentReference">
    <w:name w:val="annotation reference"/>
    <w:basedOn w:val="DefaultParagraphFont"/>
    <w:uiPriority w:val="99"/>
    <w:semiHidden/>
    <w:unhideWhenUsed/>
    <w:rsid w:val="002D3DB4"/>
    <w:rPr>
      <w:sz w:val="16"/>
      <w:szCs w:val="16"/>
    </w:rPr>
  </w:style>
  <w:style w:type="paragraph" w:styleId="CommentText">
    <w:name w:val="annotation text"/>
    <w:basedOn w:val="Normal"/>
    <w:link w:val="CommentTextChar"/>
    <w:uiPriority w:val="99"/>
    <w:semiHidden/>
    <w:unhideWhenUsed/>
    <w:rsid w:val="002D3DB4"/>
    <w:pPr>
      <w:spacing w:line="240" w:lineRule="auto"/>
    </w:pPr>
    <w:rPr>
      <w:sz w:val="20"/>
      <w:szCs w:val="20"/>
    </w:rPr>
  </w:style>
  <w:style w:type="character" w:customStyle="1" w:styleId="CommentTextChar">
    <w:name w:val="Comment Text Char"/>
    <w:basedOn w:val="DefaultParagraphFont"/>
    <w:link w:val="CommentText"/>
    <w:uiPriority w:val="99"/>
    <w:semiHidden/>
    <w:rsid w:val="002D3DB4"/>
    <w:rPr>
      <w:sz w:val="20"/>
      <w:szCs w:val="20"/>
    </w:rPr>
  </w:style>
  <w:style w:type="paragraph" w:styleId="CommentSubject">
    <w:name w:val="annotation subject"/>
    <w:basedOn w:val="CommentText"/>
    <w:next w:val="CommentText"/>
    <w:link w:val="CommentSubjectChar"/>
    <w:uiPriority w:val="99"/>
    <w:semiHidden/>
    <w:unhideWhenUsed/>
    <w:rsid w:val="002D3DB4"/>
    <w:rPr>
      <w:b/>
      <w:bCs/>
    </w:rPr>
  </w:style>
  <w:style w:type="character" w:customStyle="1" w:styleId="CommentSubjectChar">
    <w:name w:val="Comment Subject Char"/>
    <w:basedOn w:val="CommentTextChar"/>
    <w:link w:val="CommentSubject"/>
    <w:uiPriority w:val="99"/>
    <w:semiHidden/>
    <w:rsid w:val="002D3DB4"/>
    <w:rPr>
      <w:b/>
      <w:bCs/>
      <w:sz w:val="20"/>
      <w:szCs w:val="20"/>
    </w:rPr>
  </w:style>
  <w:style w:type="paragraph" w:styleId="BalloonText">
    <w:name w:val="Balloon Text"/>
    <w:basedOn w:val="Normal"/>
    <w:link w:val="BalloonTextChar"/>
    <w:uiPriority w:val="99"/>
    <w:semiHidden/>
    <w:unhideWhenUsed/>
    <w:rsid w:val="002D3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8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Props1.xml><?xml version="1.0" encoding="utf-8"?>
<ds:datastoreItem xmlns:ds="http://schemas.openxmlformats.org/officeDocument/2006/customXml" ds:itemID="{F418B358-8AC0-4A17-A40C-CBE45CBC1B8A}">
  <ds:schemaRefs>
    <ds:schemaRef ds:uri="http://schemas.openxmlformats.org/officeDocument/2006/bibliography"/>
  </ds:schemaRefs>
</ds:datastoreItem>
</file>

<file path=customXml/itemProps2.xml><?xml version="1.0" encoding="utf-8"?>
<ds:datastoreItem xmlns:ds="http://schemas.openxmlformats.org/officeDocument/2006/customXml" ds:itemID="{6DB6AC5B-9B53-42AE-B501-D49566A5E0BC}"/>
</file>

<file path=customXml/itemProps3.xml><?xml version="1.0" encoding="utf-8"?>
<ds:datastoreItem xmlns:ds="http://schemas.openxmlformats.org/officeDocument/2006/customXml" ds:itemID="{D81B005B-CF3F-405D-87EF-AEB85D1A143E}"/>
</file>

<file path=customXml/itemProps4.xml><?xml version="1.0" encoding="utf-8"?>
<ds:datastoreItem xmlns:ds="http://schemas.openxmlformats.org/officeDocument/2006/customXml" ds:itemID="{FA922213-EB1C-4CE2-B3DF-00B50CCFC456}"/>
</file>

<file path=docProps/app.xml><?xml version="1.0" encoding="utf-8"?>
<Properties xmlns="http://schemas.openxmlformats.org/officeDocument/2006/extended-properties" xmlns:vt="http://schemas.openxmlformats.org/officeDocument/2006/docPropsVTypes">
  <Template>Normal</Template>
  <TotalTime>178</TotalTime>
  <Pages>7</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Evers</dc:creator>
  <cp:keywords/>
  <dc:description/>
  <cp:lastModifiedBy>David Evers</cp:lastModifiedBy>
  <cp:revision>12</cp:revision>
  <dcterms:created xsi:type="dcterms:W3CDTF">2021-11-30T11:44:00Z</dcterms:created>
  <dcterms:modified xsi:type="dcterms:W3CDTF">2021-12-01T09:17:00Z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